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AF4312" w14:textId="71D2E366" w:rsidR="004D2B9F" w:rsidRDefault="004D2B9F" w:rsidP="004D2B9F">
      <w:pPr>
        <w:jc w:val="center"/>
        <w:rPr>
          <w:rFonts w:ascii="Times New Roman" w:hAnsi="Times New Roman" w:cs="Times New Roman"/>
          <w:b/>
          <w:bCs/>
          <w:sz w:val="24"/>
          <w:u w:val="single"/>
        </w:rPr>
      </w:pPr>
      <w:r>
        <w:rPr>
          <w:rFonts w:ascii="Times New Roman" w:hAnsi="Times New Roman" w:cs="Times New Roman"/>
          <w:b/>
          <w:bCs/>
          <w:sz w:val="24"/>
          <w:u w:val="single"/>
        </w:rPr>
        <w:t>PROOF OF EVIDENCE 5.</w:t>
      </w:r>
    </w:p>
    <w:p w14:paraId="0C72E5AF" w14:textId="77777777" w:rsidR="004D2B9F" w:rsidRDefault="004D2B9F" w:rsidP="004D2B9F">
      <w:pPr>
        <w:rPr>
          <w:rFonts w:ascii="Times New Roman" w:hAnsi="Times New Roman" w:cs="Times New Roman"/>
          <w:b/>
          <w:bCs/>
          <w:sz w:val="24"/>
          <w:u w:val="single"/>
        </w:rPr>
      </w:pPr>
    </w:p>
    <w:p w14:paraId="3333FB0E" w14:textId="49ACFD01" w:rsidR="00FC4CC8" w:rsidRPr="004D2B9F" w:rsidRDefault="003C7BE8" w:rsidP="004D2B9F">
      <w:pPr>
        <w:rPr>
          <w:rFonts w:ascii="Times New Roman" w:hAnsi="Times New Roman" w:cs="Times New Roman"/>
          <w:b/>
          <w:bCs/>
          <w:sz w:val="24"/>
          <w:u w:val="single"/>
        </w:rPr>
      </w:pPr>
      <w:r w:rsidRPr="004D2B9F">
        <w:rPr>
          <w:rFonts w:ascii="Times New Roman" w:hAnsi="Times New Roman" w:cs="Times New Roman"/>
          <w:b/>
          <w:bCs/>
          <w:sz w:val="24"/>
          <w:u w:val="single"/>
        </w:rPr>
        <w:t>The Developer</w:t>
      </w:r>
    </w:p>
    <w:p w14:paraId="0CE0A2FA" w14:textId="2D59A7BE" w:rsidR="00250530" w:rsidRPr="004D2B9F" w:rsidRDefault="00250530" w:rsidP="00FC4CC8">
      <w:pPr>
        <w:rPr>
          <w:rFonts w:ascii="Times New Roman" w:hAnsi="Times New Roman" w:cs="Times New Roman"/>
          <w:sz w:val="24"/>
        </w:rPr>
      </w:pPr>
    </w:p>
    <w:p w14:paraId="3CA8A89F" w14:textId="77777777" w:rsidR="00250530" w:rsidRPr="004D2B9F" w:rsidRDefault="00250530" w:rsidP="00FC4CC8">
      <w:pPr>
        <w:rPr>
          <w:rFonts w:ascii="Times New Roman" w:hAnsi="Times New Roman" w:cs="Times New Roman"/>
          <w:sz w:val="24"/>
        </w:rPr>
      </w:pPr>
    </w:p>
    <w:p w14:paraId="5ACA591A" w14:textId="22E1A891" w:rsidR="00272B5A" w:rsidRPr="004D2B9F" w:rsidRDefault="00B919FA" w:rsidP="000C7F1B">
      <w:pPr>
        <w:rPr>
          <w:rFonts w:ascii="Times New Roman" w:hAnsi="Times New Roman" w:cs="Times New Roman"/>
          <w:sz w:val="24"/>
        </w:rPr>
      </w:pPr>
      <w:r w:rsidRPr="004D2B9F">
        <w:rPr>
          <w:rFonts w:ascii="Times New Roman" w:hAnsi="Times New Roman" w:cs="Times New Roman"/>
          <w:sz w:val="24"/>
        </w:rPr>
        <w:t>1.</w:t>
      </w:r>
      <w:r w:rsidR="000C7F1B" w:rsidRPr="004D2B9F">
        <w:rPr>
          <w:rFonts w:ascii="Times New Roman" w:hAnsi="Times New Roman" w:cs="Times New Roman"/>
          <w:sz w:val="24"/>
        </w:rPr>
        <w:t xml:space="preserve"> </w:t>
      </w:r>
      <w:r w:rsidR="003C7BE8" w:rsidRPr="004D2B9F">
        <w:rPr>
          <w:rFonts w:ascii="Times New Roman" w:hAnsi="Times New Roman" w:cs="Times New Roman"/>
          <w:sz w:val="24"/>
        </w:rPr>
        <w:t xml:space="preserve">The developer </w:t>
      </w:r>
      <w:r w:rsidR="00290585" w:rsidRPr="004D2B9F">
        <w:rPr>
          <w:rFonts w:ascii="Times New Roman" w:hAnsi="Times New Roman" w:cs="Times New Roman"/>
          <w:sz w:val="24"/>
        </w:rPr>
        <w:t xml:space="preserve">TFC Leisure </w:t>
      </w:r>
      <w:r w:rsidR="00B7215C">
        <w:rPr>
          <w:rFonts w:ascii="Times New Roman" w:hAnsi="Times New Roman" w:cs="Times New Roman"/>
          <w:sz w:val="24"/>
        </w:rPr>
        <w:t>was</w:t>
      </w:r>
      <w:r w:rsidR="003C7BE8" w:rsidRPr="004D2B9F">
        <w:rPr>
          <w:rFonts w:ascii="Times New Roman" w:hAnsi="Times New Roman" w:cs="Times New Roman"/>
          <w:sz w:val="24"/>
        </w:rPr>
        <w:t xml:space="preserve"> the subject of a </w:t>
      </w:r>
      <w:r w:rsidR="00272B5A" w:rsidRPr="004D2B9F">
        <w:rPr>
          <w:rFonts w:ascii="Times New Roman" w:hAnsi="Times New Roman" w:cs="Times New Roman"/>
          <w:sz w:val="24"/>
        </w:rPr>
        <w:t>recently</w:t>
      </w:r>
      <w:r w:rsidR="003C7BE8" w:rsidRPr="004D2B9F">
        <w:rPr>
          <w:rFonts w:ascii="Times New Roman" w:hAnsi="Times New Roman" w:cs="Times New Roman"/>
          <w:sz w:val="24"/>
        </w:rPr>
        <w:t xml:space="preserve"> failed attempt to site </w:t>
      </w:r>
      <w:r w:rsidR="00272B5A" w:rsidRPr="004D2B9F">
        <w:rPr>
          <w:rFonts w:ascii="Times New Roman" w:hAnsi="Times New Roman" w:cs="Times New Roman"/>
          <w:sz w:val="24"/>
        </w:rPr>
        <w:t xml:space="preserve">football </w:t>
      </w:r>
      <w:r w:rsidR="003C7BE8" w:rsidRPr="004D2B9F">
        <w:rPr>
          <w:rFonts w:ascii="Times New Roman" w:hAnsi="Times New Roman" w:cs="Times New Roman"/>
          <w:sz w:val="24"/>
        </w:rPr>
        <w:t>facilities in Roehampton in collaboration with Wandsworth Borough Council</w:t>
      </w:r>
      <w:r w:rsidR="00B7215C">
        <w:rPr>
          <w:rFonts w:ascii="Times New Roman" w:hAnsi="Times New Roman" w:cs="Times New Roman"/>
          <w:sz w:val="24"/>
        </w:rPr>
        <w:t xml:space="preserve">. </w:t>
      </w:r>
    </w:p>
    <w:p w14:paraId="4114A902" w14:textId="77777777" w:rsidR="000C7F1B" w:rsidRPr="004D2B9F" w:rsidRDefault="000C7F1B" w:rsidP="000C7F1B">
      <w:pPr>
        <w:pStyle w:val="ListParagraph"/>
        <w:rPr>
          <w:rFonts w:ascii="Times New Roman" w:hAnsi="Times New Roman" w:cs="Times New Roman"/>
          <w:sz w:val="24"/>
        </w:rPr>
      </w:pPr>
    </w:p>
    <w:p w14:paraId="09FD065E" w14:textId="338A1AFB" w:rsidR="00F16A60" w:rsidRPr="004D2B9F" w:rsidRDefault="00B919FA" w:rsidP="00FC4CC8">
      <w:pPr>
        <w:rPr>
          <w:rFonts w:ascii="Times New Roman" w:hAnsi="Times New Roman" w:cs="Times New Roman"/>
          <w:sz w:val="24"/>
        </w:rPr>
      </w:pPr>
      <w:r w:rsidRPr="004D2B9F">
        <w:rPr>
          <w:rFonts w:ascii="Times New Roman" w:hAnsi="Times New Roman" w:cs="Times New Roman"/>
          <w:sz w:val="24"/>
        </w:rPr>
        <w:t xml:space="preserve">1.2 </w:t>
      </w:r>
      <w:r w:rsidR="003C7BE8" w:rsidRPr="004D2B9F">
        <w:rPr>
          <w:rFonts w:ascii="Times New Roman" w:hAnsi="Times New Roman" w:cs="Times New Roman"/>
          <w:sz w:val="24"/>
        </w:rPr>
        <w:t>Th</w:t>
      </w:r>
      <w:r w:rsidR="00272B5A" w:rsidRPr="004D2B9F">
        <w:rPr>
          <w:rFonts w:ascii="Times New Roman" w:hAnsi="Times New Roman" w:cs="Times New Roman"/>
          <w:sz w:val="24"/>
        </w:rPr>
        <w:t>is development</w:t>
      </w:r>
      <w:r w:rsidR="003C7BE8" w:rsidRPr="004D2B9F">
        <w:rPr>
          <w:rFonts w:ascii="Times New Roman" w:hAnsi="Times New Roman" w:cs="Times New Roman"/>
          <w:sz w:val="24"/>
        </w:rPr>
        <w:t xml:space="preserve"> w</w:t>
      </w:r>
      <w:r w:rsidR="00272B5A" w:rsidRPr="004D2B9F">
        <w:rPr>
          <w:rFonts w:ascii="Times New Roman" w:hAnsi="Times New Roman" w:cs="Times New Roman"/>
          <w:sz w:val="24"/>
        </w:rPr>
        <w:t xml:space="preserve">as </w:t>
      </w:r>
      <w:r w:rsidR="003C7BE8" w:rsidRPr="004D2B9F">
        <w:rPr>
          <w:rFonts w:ascii="Times New Roman" w:hAnsi="Times New Roman" w:cs="Times New Roman"/>
          <w:sz w:val="24"/>
        </w:rPr>
        <w:t>abandoned after</w:t>
      </w:r>
      <w:r w:rsidR="00F16A60" w:rsidRPr="004D2B9F">
        <w:rPr>
          <w:rFonts w:ascii="Times New Roman" w:hAnsi="Times New Roman" w:cs="Times New Roman"/>
          <w:sz w:val="24"/>
        </w:rPr>
        <w:t xml:space="preserve"> widespread </w:t>
      </w:r>
      <w:r w:rsidR="003C7BE8" w:rsidRPr="004D2B9F">
        <w:rPr>
          <w:rFonts w:ascii="Times New Roman" w:hAnsi="Times New Roman" w:cs="Times New Roman"/>
          <w:sz w:val="24"/>
        </w:rPr>
        <w:t>concern</w:t>
      </w:r>
      <w:r w:rsidR="00F16A60" w:rsidRPr="004D2B9F">
        <w:rPr>
          <w:rFonts w:ascii="Times New Roman" w:hAnsi="Times New Roman" w:cs="Times New Roman"/>
          <w:sz w:val="24"/>
        </w:rPr>
        <w:t xml:space="preserve"> from residents </w:t>
      </w:r>
      <w:r w:rsidR="00290585" w:rsidRPr="004D2B9F">
        <w:rPr>
          <w:rFonts w:ascii="Times New Roman" w:hAnsi="Times New Roman" w:cs="Times New Roman"/>
          <w:sz w:val="24"/>
        </w:rPr>
        <w:t xml:space="preserve">who were </w:t>
      </w:r>
      <w:r w:rsidR="00F16A60" w:rsidRPr="004D2B9F">
        <w:rPr>
          <w:rFonts w:ascii="Times New Roman" w:hAnsi="Times New Roman" w:cs="Times New Roman"/>
          <w:sz w:val="24"/>
        </w:rPr>
        <w:t>angered at the lack of community engagement</w:t>
      </w:r>
      <w:r w:rsidR="00290585" w:rsidRPr="004D2B9F">
        <w:rPr>
          <w:rFonts w:ascii="Times New Roman" w:hAnsi="Times New Roman" w:cs="Times New Roman"/>
          <w:sz w:val="24"/>
        </w:rPr>
        <w:t xml:space="preserve"> and felt the proposed new facilities would </w:t>
      </w:r>
      <w:r w:rsidR="002604CD" w:rsidRPr="004D2B9F">
        <w:rPr>
          <w:rFonts w:ascii="Times New Roman" w:hAnsi="Times New Roman" w:cs="Times New Roman"/>
          <w:sz w:val="24"/>
        </w:rPr>
        <w:t>be a retrograde step for public use of the park.</w:t>
      </w:r>
    </w:p>
    <w:p w14:paraId="5FA114BE" w14:textId="6799952E" w:rsidR="003C7BE8" w:rsidRPr="004D2B9F" w:rsidRDefault="00F16A60" w:rsidP="00FC4CC8">
      <w:pPr>
        <w:rPr>
          <w:rFonts w:ascii="Times New Roman" w:hAnsi="Times New Roman" w:cs="Times New Roman"/>
          <w:sz w:val="24"/>
        </w:rPr>
      </w:pPr>
      <w:r w:rsidRPr="004D2B9F">
        <w:rPr>
          <w:rFonts w:ascii="Times New Roman" w:hAnsi="Times New Roman" w:cs="Times New Roman"/>
          <w:sz w:val="24"/>
        </w:rPr>
        <w:t xml:space="preserve"> </w:t>
      </w:r>
    </w:p>
    <w:p w14:paraId="327136D2" w14:textId="037C0001" w:rsidR="003C7BE8" w:rsidRPr="004D2B9F" w:rsidRDefault="00B919FA" w:rsidP="00FC4CC8">
      <w:pPr>
        <w:rPr>
          <w:rFonts w:ascii="Times New Roman" w:hAnsi="Times New Roman" w:cs="Times New Roman"/>
          <w:sz w:val="24"/>
        </w:rPr>
      </w:pPr>
      <w:r w:rsidRPr="004D2B9F">
        <w:rPr>
          <w:rFonts w:ascii="Times New Roman" w:hAnsi="Times New Roman" w:cs="Times New Roman"/>
          <w:sz w:val="24"/>
        </w:rPr>
        <w:t xml:space="preserve">1.3 </w:t>
      </w:r>
      <w:r w:rsidR="00F16A60" w:rsidRPr="004D2B9F">
        <w:rPr>
          <w:rFonts w:ascii="Times New Roman" w:hAnsi="Times New Roman" w:cs="Times New Roman"/>
          <w:sz w:val="24"/>
        </w:rPr>
        <w:t xml:space="preserve">In 2021, </w:t>
      </w:r>
      <w:r w:rsidR="002604CD" w:rsidRPr="004D2B9F">
        <w:rPr>
          <w:rFonts w:ascii="Times New Roman" w:hAnsi="Times New Roman" w:cs="Times New Roman"/>
          <w:sz w:val="24"/>
        </w:rPr>
        <w:t xml:space="preserve">Wandsworth Borough Council </w:t>
      </w:r>
      <w:r w:rsidR="00272B5A" w:rsidRPr="004D2B9F">
        <w:rPr>
          <w:rFonts w:ascii="Times New Roman" w:hAnsi="Times New Roman" w:cs="Times New Roman"/>
          <w:sz w:val="24"/>
        </w:rPr>
        <w:t>acknowle</w:t>
      </w:r>
      <w:r w:rsidR="00C22D38" w:rsidRPr="004D2B9F">
        <w:rPr>
          <w:rFonts w:ascii="Times New Roman" w:hAnsi="Times New Roman" w:cs="Times New Roman"/>
          <w:sz w:val="24"/>
        </w:rPr>
        <w:t>d</w:t>
      </w:r>
      <w:r w:rsidR="00272B5A" w:rsidRPr="004D2B9F">
        <w:rPr>
          <w:rFonts w:ascii="Times New Roman" w:hAnsi="Times New Roman" w:cs="Times New Roman"/>
          <w:sz w:val="24"/>
        </w:rPr>
        <w:t xml:space="preserve">ged the need to make </w:t>
      </w:r>
      <w:r w:rsidR="00B339D9" w:rsidRPr="004D2B9F">
        <w:rPr>
          <w:rFonts w:ascii="Times New Roman" w:hAnsi="Times New Roman" w:cs="Times New Roman"/>
          <w:sz w:val="24"/>
        </w:rPr>
        <w:t xml:space="preserve">a </w:t>
      </w:r>
      <w:proofErr w:type="spellStart"/>
      <w:r w:rsidR="00B339D9" w:rsidRPr="004D2B9F">
        <w:rPr>
          <w:rFonts w:ascii="Times New Roman" w:hAnsi="Times New Roman" w:cs="Times New Roman"/>
          <w:sz w:val="24"/>
        </w:rPr>
        <w:t>u-turn</w:t>
      </w:r>
      <w:proofErr w:type="spellEnd"/>
      <w:r w:rsidR="002604CD" w:rsidRPr="004D2B9F">
        <w:rPr>
          <w:rFonts w:ascii="Times New Roman" w:hAnsi="Times New Roman" w:cs="Times New Roman"/>
          <w:sz w:val="24"/>
        </w:rPr>
        <w:t xml:space="preserve"> and </w:t>
      </w:r>
      <w:r w:rsidR="00F16A60" w:rsidRPr="004D2B9F">
        <w:rPr>
          <w:rFonts w:ascii="Times New Roman" w:hAnsi="Times New Roman" w:cs="Times New Roman"/>
          <w:sz w:val="24"/>
        </w:rPr>
        <w:t>th</w:t>
      </w:r>
      <w:r w:rsidR="00290585" w:rsidRPr="004D2B9F">
        <w:rPr>
          <w:rFonts w:ascii="Times New Roman" w:hAnsi="Times New Roman" w:cs="Times New Roman"/>
          <w:sz w:val="24"/>
        </w:rPr>
        <w:t>e plans were overturned in favour of a “pioneering” management model with a community trust</w:t>
      </w:r>
      <w:r w:rsidR="00272B5A" w:rsidRPr="004D2B9F">
        <w:rPr>
          <w:rFonts w:ascii="Times New Roman" w:hAnsi="Times New Roman" w:cs="Times New Roman"/>
          <w:sz w:val="24"/>
        </w:rPr>
        <w:t>,</w:t>
      </w:r>
      <w:r w:rsidR="00290585" w:rsidRPr="004D2B9F">
        <w:rPr>
          <w:rFonts w:ascii="Times New Roman" w:hAnsi="Times New Roman" w:cs="Times New Roman"/>
          <w:sz w:val="24"/>
        </w:rPr>
        <w:t xml:space="preserve"> agreed </w:t>
      </w:r>
      <w:r w:rsidR="00272B5A" w:rsidRPr="004D2B9F">
        <w:rPr>
          <w:rFonts w:ascii="Times New Roman" w:hAnsi="Times New Roman" w:cs="Times New Roman"/>
          <w:sz w:val="24"/>
        </w:rPr>
        <w:t xml:space="preserve">in </w:t>
      </w:r>
      <w:r w:rsidR="00290585" w:rsidRPr="004D2B9F">
        <w:rPr>
          <w:rFonts w:ascii="Times New Roman" w:hAnsi="Times New Roman" w:cs="Times New Roman"/>
          <w:sz w:val="24"/>
        </w:rPr>
        <w:t xml:space="preserve">February 2021 </w:t>
      </w:r>
      <w:r w:rsidR="00272B5A" w:rsidRPr="004D2B9F">
        <w:rPr>
          <w:rFonts w:ascii="Times New Roman" w:hAnsi="Times New Roman" w:cs="Times New Roman"/>
          <w:sz w:val="24"/>
        </w:rPr>
        <w:t xml:space="preserve">and </w:t>
      </w:r>
      <w:r w:rsidR="00290585" w:rsidRPr="004D2B9F">
        <w:rPr>
          <w:rFonts w:ascii="Times New Roman" w:hAnsi="Times New Roman" w:cs="Times New Roman"/>
          <w:sz w:val="24"/>
        </w:rPr>
        <w:t xml:space="preserve">combined with a </w:t>
      </w:r>
      <w:r w:rsidR="00272B5A" w:rsidRPr="004D2B9F">
        <w:rPr>
          <w:rFonts w:ascii="Times New Roman" w:hAnsi="Times New Roman" w:cs="Times New Roman"/>
          <w:sz w:val="24"/>
        </w:rPr>
        <w:t xml:space="preserve">new </w:t>
      </w:r>
      <w:proofErr w:type="gramStart"/>
      <w:r w:rsidR="00290585" w:rsidRPr="004D2B9F">
        <w:rPr>
          <w:rFonts w:ascii="Times New Roman" w:hAnsi="Times New Roman" w:cs="Times New Roman"/>
          <w:sz w:val="24"/>
        </w:rPr>
        <w:t>four year</w:t>
      </w:r>
      <w:proofErr w:type="gramEnd"/>
      <w:r w:rsidR="00290585" w:rsidRPr="004D2B9F">
        <w:rPr>
          <w:rFonts w:ascii="Times New Roman" w:hAnsi="Times New Roman" w:cs="Times New Roman"/>
          <w:sz w:val="24"/>
        </w:rPr>
        <w:t xml:space="preserve"> lease. </w:t>
      </w:r>
    </w:p>
    <w:p w14:paraId="1E7A6718" w14:textId="58D1CD5F" w:rsidR="002604CD" w:rsidRPr="004D2B9F" w:rsidRDefault="002604CD" w:rsidP="00FC4CC8">
      <w:pPr>
        <w:rPr>
          <w:rFonts w:ascii="Times New Roman" w:hAnsi="Times New Roman" w:cs="Times New Roman"/>
          <w:sz w:val="24"/>
        </w:rPr>
      </w:pPr>
    </w:p>
    <w:p w14:paraId="03C0A48F" w14:textId="7EF71933" w:rsidR="002604CD" w:rsidRPr="004D2B9F" w:rsidRDefault="00B919FA" w:rsidP="00FC4CC8">
      <w:pPr>
        <w:rPr>
          <w:rFonts w:ascii="Times New Roman" w:hAnsi="Times New Roman" w:cs="Times New Roman"/>
          <w:sz w:val="24"/>
        </w:rPr>
      </w:pPr>
      <w:r w:rsidRPr="004D2B9F">
        <w:rPr>
          <w:rFonts w:ascii="Times New Roman" w:hAnsi="Times New Roman" w:cs="Times New Roman"/>
          <w:sz w:val="24"/>
        </w:rPr>
        <w:t xml:space="preserve">1.4 </w:t>
      </w:r>
      <w:r w:rsidR="00B339D9" w:rsidRPr="004D2B9F">
        <w:rPr>
          <w:rFonts w:ascii="Times New Roman" w:hAnsi="Times New Roman" w:cs="Times New Roman"/>
          <w:sz w:val="24"/>
        </w:rPr>
        <w:t>A</w:t>
      </w:r>
      <w:r w:rsidR="002604CD" w:rsidRPr="004D2B9F">
        <w:rPr>
          <w:rFonts w:ascii="Times New Roman" w:hAnsi="Times New Roman" w:cs="Times New Roman"/>
          <w:sz w:val="24"/>
        </w:rPr>
        <w:t xml:space="preserve"> local football club, </w:t>
      </w:r>
      <w:proofErr w:type="spellStart"/>
      <w:r w:rsidR="002604CD" w:rsidRPr="004D2B9F">
        <w:rPr>
          <w:rFonts w:ascii="Times New Roman" w:hAnsi="Times New Roman" w:cs="Times New Roman"/>
          <w:sz w:val="24"/>
        </w:rPr>
        <w:t>Doverhouse</w:t>
      </w:r>
      <w:proofErr w:type="spellEnd"/>
      <w:r w:rsidR="002604CD" w:rsidRPr="004D2B9F">
        <w:rPr>
          <w:rFonts w:ascii="Times New Roman" w:hAnsi="Times New Roman" w:cs="Times New Roman"/>
          <w:sz w:val="24"/>
        </w:rPr>
        <w:t xml:space="preserve"> Lions FC who provide football for around 200 children </w:t>
      </w:r>
      <w:r w:rsidR="00272B5A" w:rsidRPr="004D2B9F">
        <w:rPr>
          <w:rFonts w:ascii="Times New Roman" w:hAnsi="Times New Roman" w:cs="Times New Roman"/>
          <w:sz w:val="24"/>
        </w:rPr>
        <w:t xml:space="preserve">in the area </w:t>
      </w:r>
      <w:r w:rsidR="002604CD" w:rsidRPr="004D2B9F">
        <w:rPr>
          <w:rFonts w:ascii="Times New Roman" w:hAnsi="Times New Roman" w:cs="Times New Roman"/>
          <w:sz w:val="24"/>
        </w:rPr>
        <w:t>were amongst those active in campaigning against TFC’s original plans, and for ensuring greater equality and diversity.</w:t>
      </w:r>
    </w:p>
    <w:p w14:paraId="093639F1" w14:textId="005985BB" w:rsidR="002604CD" w:rsidRPr="004D2B9F" w:rsidRDefault="002604CD" w:rsidP="00FC4CC8">
      <w:pPr>
        <w:rPr>
          <w:rFonts w:ascii="Times New Roman" w:hAnsi="Times New Roman" w:cs="Times New Roman"/>
          <w:sz w:val="24"/>
        </w:rPr>
      </w:pPr>
    </w:p>
    <w:p w14:paraId="0FA916B0" w14:textId="2A892A94" w:rsidR="002604CD" w:rsidRPr="004D2B9F" w:rsidRDefault="00B919FA" w:rsidP="002604CD">
      <w:pPr>
        <w:rPr>
          <w:rFonts w:ascii="Times New Roman" w:hAnsi="Times New Roman" w:cs="Times New Roman"/>
          <w:sz w:val="24"/>
        </w:rPr>
      </w:pPr>
      <w:r w:rsidRPr="004D2B9F">
        <w:rPr>
          <w:rFonts w:ascii="Times New Roman" w:hAnsi="Times New Roman" w:cs="Times New Roman"/>
          <w:sz w:val="24"/>
        </w:rPr>
        <w:t xml:space="preserve">1.5 </w:t>
      </w:r>
      <w:r w:rsidR="002604CD" w:rsidRPr="004D2B9F">
        <w:rPr>
          <w:rFonts w:ascii="Times New Roman" w:hAnsi="Times New Roman" w:cs="Times New Roman"/>
          <w:sz w:val="24"/>
        </w:rPr>
        <w:t>In celebrating the decision, the Community Trust commented:</w:t>
      </w:r>
      <w:r w:rsidR="002604CD" w:rsidRPr="004D2B9F">
        <w:rPr>
          <w:rFonts w:ascii="Times New Roman" w:hAnsi="Times New Roman" w:cs="Times New Roman"/>
          <w:i/>
          <w:iCs/>
          <w:sz w:val="24"/>
        </w:rPr>
        <w:t xml:space="preserve"> </w:t>
      </w:r>
      <w:r w:rsidR="002604CD" w:rsidRPr="004D2B9F">
        <w:rPr>
          <w:rFonts w:ascii="Times New Roman" w:eastAsia="Times New Roman" w:hAnsi="Times New Roman" w:cs="Times New Roman"/>
          <w:i/>
          <w:iCs/>
          <w:color w:val="000000"/>
          <w:sz w:val="24"/>
          <w:shd w:val="clear" w:color="auto" w:fill="FFFFFF"/>
          <w:lang w:eastAsia="en-GB"/>
        </w:rPr>
        <w:t xml:space="preserve">“A special mention must also go to </w:t>
      </w:r>
      <w:proofErr w:type="spellStart"/>
      <w:r w:rsidR="002604CD" w:rsidRPr="004D2B9F">
        <w:rPr>
          <w:rFonts w:ascii="Times New Roman" w:eastAsia="Times New Roman" w:hAnsi="Times New Roman" w:cs="Times New Roman"/>
          <w:i/>
          <w:iCs/>
          <w:color w:val="000000"/>
          <w:sz w:val="24"/>
          <w:shd w:val="clear" w:color="auto" w:fill="FFFFFF"/>
          <w:lang w:eastAsia="en-GB"/>
        </w:rPr>
        <w:t>Doverhouse</w:t>
      </w:r>
      <w:proofErr w:type="spellEnd"/>
      <w:r w:rsidR="002604CD" w:rsidRPr="004D2B9F">
        <w:rPr>
          <w:rFonts w:ascii="Times New Roman" w:eastAsia="Times New Roman" w:hAnsi="Times New Roman" w:cs="Times New Roman"/>
          <w:i/>
          <w:iCs/>
          <w:color w:val="000000"/>
          <w:sz w:val="24"/>
          <w:shd w:val="clear" w:color="auto" w:fill="FFFFFF"/>
          <w:lang w:eastAsia="en-GB"/>
        </w:rPr>
        <w:t xml:space="preserve"> Lions FC for their long </w:t>
      </w:r>
      <w:proofErr w:type="gramStart"/>
      <w:r w:rsidR="002604CD" w:rsidRPr="004D2B9F">
        <w:rPr>
          <w:rFonts w:ascii="Times New Roman" w:eastAsia="Times New Roman" w:hAnsi="Times New Roman" w:cs="Times New Roman"/>
          <w:i/>
          <w:iCs/>
          <w:color w:val="000000"/>
          <w:sz w:val="24"/>
          <w:shd w:val="clear" w:color="auto" w:fill="FFFFFF"/>
          <w:lang w:eastAsia="en-GB"/>
        </w:rPr>
        <w:t>ten year</w:t>
      </w:r>
      <w:proofErr w:type="gramEnd"/>
      <w:r w:rsidR="002604CD" w:rsidRPr="004D2B9F">
        <w:rPr>
          <w:rFonts w:ascii="Times New Roman" w:eastAsia="Times New Roman" w:hAnsi="Times New Roman" w:cs="Times New Roman"/>
          <w:i/>
          <w:iCs/>
          <w:color w:val="000000"/>
          <w:sz w:val="24"/>
          <w:shd w:val="clear" w:color="auto" w:fill="FFFFFF"/>
          <w:lang w:eastAsia="en-GB"/>
        </w:rPr>
        <w:t xml:space="preserve"> campaign to secure a community-led sustainable solution for the Fields to enable them, and the Trust, to expand greatly the highly-valued social benefit that they deliver to so many young people and families across our diverse local community.”</w:t>
      </w:r>
    </w:p>
    <w:p w14:paraId="6B4C8187" w14:textId="77777777" w:rsidR="002604CD" w:rsidRPr="004D2B9F" w:rsidRDefault="002604CD" w:rsidP="00FC4CC8">
      <w:pPr>
        <w:rPr>
          <w:rFonts w:ascii="Times New Roman" w:hAnsi="Times New Roman" w:cs="Times New Roman"/>
          <w:sz w:val="24"/>
        </w:rPr>
      </w:pPr>
    </w:p>
    <w:p w14:paraId="7B5A4F03" w14:textId="1DA62ACB" w:rsidR="00250530" w:rsidRPr="004D2B9F" w:rsidRDefault="000C7F1B" w:rsidP="00FC4CC8">
      <w:pPr>
        <w:rPr>
          <w:rFonts w:ascii="Times New Roman" w:hAnsi="Times New Roman" w:cs="Times New Roman"/>
          <w:b/>
          <w:bCs/>
          <w:sz w:val="24"/>
          <w:u w:val="single"/>
        </w:rPr>
      </w:pPr>
      <w:r w:rsidRPr="004D2B9F">
        <w:rPr>
          <w:rFonts w:ascii="Times New Roman" w:hAnsi="Times New Roman" w:cs="Times New Roman"/>
          <w:b/>
          <w:bCs/>
          <w:sz w:val="24"/>
          <w:u w:val="single"/>
        </w:rPr>
        <w:t>2</w:t>
      </w:r>
      <w:r w:rsidR="00B919FA" w:rsidRPr="004D2B9F">
        <w:rPr>
          <w:rFonts w:ascii="Times New Roman" w:hAnsi="Times New Roman" w:cs="Times New Roman"/>
          <w:b/>
          <w:bCs/>
          <w:sz w:val="24"/>
          <w:u w:val="single"/>
        </w:rPr>
        <w:t xml:space="preserve">. </w:t>
      </w:r>
      <w:r w:rsidR="00250530" w:rsidRPr="004D2B9F">
        <w:rPr>
          <w:rFonts w:ascii="Times New Roman" w:hAnsi="Times New Roman" w:cs="Times New Roman"/>
          <w:b/>
          <w:bCs/>
          <w:sz w:val="24"/>
          <w:u w:val="single"/>
        </w:rPr>
        <w:t>No Evidence of Community Involvement</w:t>
      </w:r>
    </w:p>
    <w:p w14:paraId="00572686" w14:textId="77777777" w:rsidR="00250530" w:rsidRPr="004D2B9F" w:rsidRDefault="00250530" w:rsidP="00FC4CC8">
      <w:pPr>
        <w:rPr>
          <w:rFonts w:ascii="Times New Roman" w:hAnsi="Times New Roman" w:cs="Times New Roman"/>
          <w:sz w:val="24"/>
        </w:rPr>
      </w:pPr>
    </w:p>
    <w:p w14:paraId="2C27885A" w14:textId="3006C0CE" w:rsidR="00B339D9" w:rsidRPr="004D2B9F" w:rsidRDefault="00B919FA" w:rsidP="00FC4CC8">
      <w:pPr>
        <w:rPr>
          <w:rFonts w:ascii="Times New Roman" w:hAnsi="Times New Roman" w:cs="Times New Roman"/>
          <w:sz w:val="24"/>
        </w:rPr>
      </w:pPr>
      <w:r w:rsidRPr="004D2B9F">
        <w:rPr>
          <w:rFonts w:ascii="Times New Roman" w:hAnsi="Times New Roman" w:cs="Times New Roman"/>
          <w:sz w:val="24"/>
        </w:rPr>
        <w:t xml:space="preserve">2.1 </w:t>
      </w:r>
      <w:r w:rsidR="00B339D9" w:rsidRPr="004D2B9F">
        <w:rPr>
          <w:rFonts w:ascii="Times New Roman" w:hAnsi="Times New Roman" w:cs="Times New Roman"/>
          <w:sz w:val="24"/>
        </w:rPr>
        <w:t xml:space="preserve">In the case of Tooting Common, TFC Leisure’s </w:t>
      </w:r>
      <w:r w:rsidR="00B7215C">
        <w:rPr>
          <w:rFonts w:ascii="Times New Roman" w:hAnsi="Times New Roman" w:cs="Times New Roman"/>
          <w:sz w:val="24"/>
        </w:rPr>
        <w:t xml:space="preserve">has not directly communicated with </w:t>
      </w:r>
      <w:r w:rsidR="00B339D9" w:rsidRPr="004D2B9F">
        <w:rPr>
          <w:rFonts w:ascii="Times New Roman" w:hAnsi="Times New Roman" w:cs="Times New Roman"/>
          <w:sz w:val="24"/>
        </w:rPr>
        <w:t xml:space="preserve">the </w:t>
      </w:r>
      <w:r w:rsidR="00B7215C">
        <w:rPr>
          <w:rFonts w:ascii="Times New Roman" w:hAnsi="Times New Roman" w:cs="Times New Roman"/>
          <w:sz w:val="24"/>
        </w:rPr>
        <w:t xml:space="preserve">local </w:t>
      </w:r>
      <w:r w:rsidR="00B339D9" w:rsidRPr="004D2B9F">
        <w:rPr>
          <w:rFonts w:ascii="Times New Roman" w:hAnsi="Times New Roman" w:cs="Times New Roman"/>
          <w:sz w:val="24"/>
        </w:rPr>
        <w:t>communit</w:t>
      </w:r>
      <w:r w:rsidR="00B7215C">
        <w:rPr>
          <w:rFonts w:ascii="Times New Roman" w:hAnsi="Times New Roman" w:cs="Times New Roman"/>
          <w:sz w:val="24"/>
        </w:rPr>
        <w:t>ies</w:t>
      </w:r>
      <w:r w:rsidR="00B339D9" w:rsidRPr="004D2B9F">
        <w:rPr>
          <w:rFonts w:ascii="Times New Roman" w:hAnsi="Times New Roman" w:cs="Times New Roman"/>
          <w:sz w:val="24"/>
        </w:rPr>
        <w:t>. A website detail</w:t>
      </w:r>
      <w:r w:rsidR="00C22D38" w:rsidRPr="004D2B9F">
        <w:rPr>
          <w:rFonts w:ascii="Times New Roman" w:hAnsi="Times New Roman" w:cs="Times New Roman"/>
          <w:sz w:val="24"/>
        </w:rPr>
        <w:t>ing</w:t>
      </w:r>
      <w:r w:rsidR="00B339D9" w:rsidRPr="004D2B9F">
        <w:rPr>
          <w:rFonts w:ascii="Times New Roman" w:hAnsi="Times New Roman" w:cs="Times New Roman"/>
          <w:sz w:val="24"/>
        </w:rPr>
        <w:t xml:space="preserve"> a </w:t>
      </w:r>
      <w:r w:rsidR="00B7215C">
        <w:rPr>
          <w:rFonts w:ascii="Times New Roman" w:hAnsi="Times New Roman" w:cs="Times New Roman"/>
          <w:sz w:val="24"/>
        </w:rPr>
        <w:t>little</w:t>
      </w:r>
      <w:r w:rsidR="00B339D9" w:rsidRPr="004D2B9F">
        <w:rPr>
          <w:rFonts w:ascii="Times New Roman" w:hAnsi="Times New Roman" w:cs="Times New Roman"/>
          <w:sz w:val="24"/>
        </w:rPr>
        <w:t xml:space="preserve"> of what was planned for the site did not go up until six months after the planning application hearing</w:t>
      </w:r>
      <w:r w:rsidR="00272B5A" w:rsidRPr="004D2B9F">
        <w:rPr>
          <w:rFonts w:ascii="Times New Roman" w:hAnsi="Times New Roman" w:cs="Times New Roman"/>
          <w:sz w:val="24"/>
        </w:rPr>
        <w:t xml:space="preserve"> and there was</w:t>
      </w:r>
      <w:r w:rsidR="00B7215C">
        <w:rPr>
          <w:rFonts w:ascii="Times New Roman" w:hAnsi="Times New Roman" w:cs="Times New Roman"/>
          <w:sz w:val="24"/>
        </w:rPr>
        <w:t xml:space="preserve"> </w:t>
      </w:r>
      <w:r w:rsidR="00272B5A" w:rsidRPr="004D2B9F">
        <w:rPr>
          <w:rFonts w:ascii="Times New Roman" w:hAnsi="Times New Roman" w:cs="Times New Roman"/>
          <w:sz w:val="24"/>
        </w:rPr>
        <w:t xml:space="preserve">no opportunity </w:t>
      </w:r>
      <w:r w:rsidR="00B7215C">
        <w:rPr>
          <w:rFonts w:ascii="Times New Roman" w:hAnsi="Times New Roman" w:cs="Times New Roman"/>
          <w:sz w:val="24"/>
        </w:rPr>
        <w:t xml:space="preserve">provided </w:t>
      </w:r>
      <w:r w:rsidR="00272B5A" w:rsidRPr="004D2B9F">
        <w:rPr>
          <w:rFonts w:ascii="Times New Roman" w:hAnsi="Times New Roman" w:cs="Times New Roman"/>
          <w:sz w:val="24"/>
        </w:rPr>
        <w:t>for the public to meet or discuss the development, virtually or in person</w:t>
      </w:r>
      <w:r w:rsidR="00E44902" w:rsidRPr="004D2B9F">
        <w:rPr>
          <w:rFonts w:ascii="Times New Roman" w:hAnsi="Times New Roman" w:cs="Times New Roman"/>
          <w:sz w:val="24"/>
        </w:rPr>
        <w:t xml:space="preserve"> (xi)</w:t>
      </w:r>
    </w:p>
    <w:p w14:paraId="5F503D7D" w14:textId="2453D807" w:rsidR="000A6EE1" w:rsidRPr="004D2B9F" w:rsidRDefault="000A6EE1" w:rsidP="00FC4CC8">
      <w:pPr>
        <w:rPr>
          <w:rFonts w:ascii="Times New Roman" w:hAnsi="Times New Roman" w:cs="Times New Roman"/>
          <w:sz w:val="24"/>
        </w:rPr>
      </w:pPr>
    </w:p>
    <w:p w14:paraId="10252D2C" w14:textId="48F2D244" w:rsidR="000A6EE1" w:rsidRPr="004D2B9F" w:rsidRDefault="00B919FA" w:rsidP="000A6EE1">
      <w:pPr>
        <w:rPr>
          <w:rFonts w:ascii="Times New Roman" w:hAnsi="Times New Roman" w:cs="Times New Roman"/>
          <w:sz w:val="24"/>
        </w:rPr>
      </w:pPr>
      <w:r w:rsidRPr="004D2B9F">
        <w:rPr>
          <w:rFonts w:ascii="Times New Roman" w:hAnsi="Times New Roman" w:cs="Times New Roman"/>
          <w:sz w:val="24"/>
        </w:rPr>
        <w:t xml:space="preserve">2.2 </w:t>
      </w:r>
      <w:r w:rsidR="000A6EE1" w:rsidRPr="004D2B9F">
        <w:rPr>
          <w:rFonts w:ascii="Times New Roman" w:hAnsi="Times New Roman" w:cs="Times New Roman"/>
          <w:sz w:val="24"/>
        </w:rPr>
        <w:t xml:space="preserve">In the document </w:t>
      </w:r>
      <w:r w:rsidR="000A6EE1" w:rsidRPr="004D2B9F">
        <w:rPr>
          <w:rFonts w:ascii="Times New Roman" w:hAnsi="Times New Roman" w:cs="Times New Roman"/>
          <w:b/>
          <w:sz w:val="24"/>
        </w:rPr>
        <w:t xml:space="preserve">Tooting Triangle: TFC – Proof of Evidence </w:t>
      </w:r>
      <w:r w:rsidR="000A6EE1" w:rsidRPr="004D2B9F">
        <w:rPr>
          <w:rFonts w:ascii="Times New Roman" w:hAnsi="Times New Roman" w:cs="Times New Roman"/>
          <w:sz w:val="24"/>
        </w:rPr>
        <w:t>the developer states: TFC will ‘CONTINUE to engage with the local community’. There has been NO engagement with the local community aside from selected football clubs and official groups.</w:t>
      </w:r>
    </w:p>
    <w:p w14:paraId="7D42A8A7" w14:textId="77777777" w:rsidR="000A6EE1" w:rsidRPr="004D2B9F" w:rsidRDefault="000A6EE1" w:rsidP="000A6EE1">
      <w:pPr>
        <w:rPr>
          <w:rFonts w:ascii="Times New Roman" w:hAnsi="Times New Roman" w:cs="Times New Roman"/>
          <w:sz w:val="24"/>
        </w:rPr>
      </w:pPr>
    </w:p>
    <w:p w14:paraId="4DE43D8C" w14:textId="5065D75D" w:rsidR="002604CD" w:rsidRPr="004D2B9F" w:rsidRDefault="00B919FA" w:rsidP="00FC4CC8">
      <w:pPr>
        <w:rPr>
          <w:rFonts w:ascii="Times New Roman" w:hAnsi="Times New Roman" w:cs="Times New Roman"/>
          <w:sz w:val="24"/>
        </w:rPr>
      </w:pPr>
      <w:proofErr w:type="gramStart"/>
      <w:r w:rsidRPr="004D2B9F">
        <w:rPr>
          <w:rFonts w:ascii="Times New Roman" w:hAnsi="Times New Roman" w:cs="Times New Roman"/>
          <w:sz w:val="24"/>
        </w:rPr>
        <w:t xml:space="preserve">2.3 </w:t>
      </w:r>
      <w:r w:rsidR="00B339D9" w:rsidRPr="004D2B9F">
        <w:rPr>
          <w:rFonts w:ascii="Times New Roman" w:hAnsi="Times New Roman" w:cs="Times New Roman"/>
          <w:sz w:val="24"/>
        </w:rPr>
        <w:t xml:space="preserve"> A</w:t>
      </w:r>
      <w:proofErr w:type="gramEnd"/>
      <w:r w:rsidR="00B339D9" w:rsidRPr="004D2B9F">
        <w:rPr>
          <w:rFonts w:ascii="Times New Roman" w:hAnsi="Times New Roman" w:cs="Times New Roman"/>
          <w:sz w:val="24"/>
        </w:rPr>
        <w:t xml:space="preserve"> number of one</w:t>
      </w:r>
      <w:r w:rsidR="00C22D38" w:rsidRPr="004D2B9F">
        <w:rPr>
          <w:rFonts w:ascii="Times New Roman" w:hAnsi="Times New Roman" w:cs="Times New Roman"/>
          <w:sz w:val="24"/>
        </w:rPr>
        <w:t>-</w:t>
      </w:r>
      <w:r w:rsidR="00B339D9" w:rsidRPr="004D2B9F">
        <w:rPr>
          <w:rFonts w:ascii="Times New Roman" w:hAnsi="Times New Roman" w:cs="Times New Roman"/>
          <w:sz w:val="24"/>
        </w:rPr>
        <w:t>off programme</w:t>
      </w:r>
      <w:r w:rsidR="00272B5A" w:rsidRPr="004D2B9F">
        <w:rPr>
          <w:rFonts w:ascii="Times New Roman" w:hAnsi="Times New Roman" w:cs="Times New Roman"/>
          <w:sz w:val="24"/>
        </w:rPr>
        <w:t>s</w:t>
      </w:r>
      <w:r w:rsidR="00B339D9" w:rsidRPr="004D2B9F">
        <w:rPr>
          <w:rFonts w:ascii="Times New Roman" w:hAnsi="Times New Roman" w:cs="Times New Roman"/>
          <w:sz w:val="24"/>
        </w:rPr>
        <w:t xml:space="preserve"> </w:t>
      </w:r>
      <w:r w:rsidR="00272B5A" w:rsidRPr="004D2B9F">
        <w:rPr>
          <w:rFonts w:ascii="Times New Roman" w:hAnsi="Times New Roman" w:cs="Times New Roman"/>
          <w:sz w:val="24"/>
        </w:rPr>
        <w:t xml:space="preserve">appear to </w:t>
      </w:r>
      <w:r w:rsidR="00B339D9" w:rsidRPr="004D2B9F">
        <w:rPr>
          <w:rFonts w:ascii="Times New Roman" w:hAnsi="Times New Roman" w:cs="Times New Roman"/>
          <w:sz w:val="24"/>
        </w:rPr>
        <w:t xml:space="preserve">have been added to the proposals as a sop to </w:t>
      </w:r>
      <w:r w:rsidR="00272B5A" w:rsidRPr="004D2B9F">
        <w:rPr>
          <w:rFonts w:ascii="Times New Roman" w:hAnsi="Times New Roman" w:cs="Times New Roman"/>
          <w:sz w:val="24"/>
        </w:rPr>
        <w:t xml:space="preserve">suggest </w:t>
      </w:r>
      <w:r w:rsidR="000A6EE1" w:rsidRPr="004D2B9F">
        <w:rPr>
          <w:rFonts w:ascii="Times New Roman" w:hAnsi="Times New Roman" w:cs="Times New Roman"/>
          <w:sz w:val="24"/>
        </w:rPr>
        <w:t xml:space="preserve">the </w:t>
      </w:r>
      <w:r w:rsidR="00B339D9" w:rsidRPr="004D2B9F">
        <w:rPr>
          <w:rFonts w:ascii="Times New Roman" w:hAnsi="Times New Roman" w:cs="Times New Roman"/>
          <w:sz w:val="24"/>
        </w:rPr>
        <w:t>community</w:t>
      </w:r>
      <w:r w:rsidR="00272B5A" w:rsidRPr="004D2B9F">
        <w:rPr>
          <w:rFonts w:ascii="Times New Roman" w:hAnsi="Times New Roman" w:cs="Times New Roman"/>
          <w:sz w:val="24"/>
        </w:rPr>
        <w:t xml:space="preserve"> has been involved – when </w:t>
      </w:r>
      <w:r w:rsidR="00B7215C">
        <w:rPr>
          <w:rFonts w:ascii="Times New Roman" w:hAnsi="Times New Roman" w:cs="Times New Roman"/>
          <w:sz w:val="24"/>
        </w:rPr>
        <w:t>this dialogue</w:t>
      </w:r>
      <w:r w:rsidR="00272B5A" w:rsidRPr="004D2B9F">
        <w:rPr>
          <w:rFonts w:ascii="Times New Roman" w:hAnsi="Times New Roman" w:cs="Times New Roman"/>
          <w:sz w:val="24"/>
        </w:rPr>
        <w:t xml:space="preserve"> has been non</w:t>
      </w:r>
      <w:r w:rsidR="00C22D38" w:rsidRPr="004D2B9F">
        <w:rPr>
          <w:rFonts w:ascii="Times New Roman" w:hAnsi="Times New Roman" w:cs="Times New Roman"/>
          <w:sz w:val="24"/>
        </w:rPr>
        <w:t>-</w:t>
      </w:r>
      <w:r w:rsidR="00272B5A" w:rsidRPr="004D2B9F">
        <w:rPr>
          <w:rFonts w:ascii="Times New Roman" w:hAnsi="Times New Roman" w:cs="Times New Roman"/>
          <w:sz w:val="24"/>
        </w:rPr>
        <w:t>exist</w:t>
      </w:r>
      <w:r w:rsidR="00C22D38" w:rsidRPr="004D2B9F">
        <w:rPr>
          <w:rFonts w:ascii="Times New Roman" w:hAnsi="Times New Roman" w:cs="Times New Roman"/>
          <w:sz w:val="24"/>
        </w:rPr>
        <w:t>e</w:t>
      </w:r>
      <w:r w:rsidR="00272B5A" w:rsidRPr="004D2B9F">
        <w:rPr>
          <w:rFonts w:ascii="Times New Roman" w:hAnsi="Times New Roman" w:cs="Times New Roman"/>
          <w:sz w:val="24"/>
        </w:rPr>
        <w:t>nt.</w:t>
      </w:r>
    </w:p>
    <w:p w14:paraId="5644AA4E" w14:textId="77777777" w:rsidR="00C22D38" w:rsidRPr="004D2B9F" w:rsidRDefault="00C22D38" w:rsidP="00FC4CC8">
      <w:pPr>
        <w:rPr>
          <w:rFonts w:ascii="Times New Roman" w:hAnsi="Times New Roman" w:cs="Times New Roman"/>
          <w:sz w:val="24"/>
        </w:rPr>
      </w:pPr>
    </w:p>
    <w:p w14:paraId="1B9B2E87" w14:textId="402C3531" w:rsidR="00B339D9" w:rsidRPr="004D2B9F" w:rsidRDefault="00B919FA" w:rsidP="00FC4CC8">
      <w:pPr>
        <w:rPr>
          <w:rFonts w:ascii="Times New Roman" w:hAnsi="Times New Roman" w:cs="Times New Roman"/>
          <w:b/>
          <w:bCs/>
          <w:sz w:val="24"/>
          <w:u w:val="single"/>
        </w:rPr>
      </w:pPr>
      <w:r w:rsidRPr="004D2B9F">
        <w:rPr>
          <w:rFonts w:ascii="Times New Roman" w:hAnsi="Times New Roman" w:cs="Times New Roman"/>
          <w:b/>
          <w:bCs/>
          <w:sz w:val="24"/>
          <w:u w:val="single"/>
        </w:rPr>
        <w:t xml:space="preserve">3. </w:t>
      </w:r>
      <w:r w:rsidR="00250530" w:rsidRPr="004D2B9F">
        <w:rPr>
          <w:rFonts w:ascii="Times New Roman" w:hAnsi="Times New Roman" w:cs="Times New Roman"/>
          <w:b/>
          <w:bCs/>
          <w:sz w:val="24"/>
          <w:u w:val="single"/>
        </w:rPr>
        <w:t>Disinformation over likely beneficiaries</w:t>
      </w:r>
    </w:p>
    <w:p w14:paraId="2D44044D" w14:textId="77777777" w:rsidR="00250530" w:rsidRPr="004D2B9F" w:rsidRDefault="00250530" w:rsidP="00FC4CC8">
      <w:pPr>
        <w:rPr>
          <w:rFonts w:ascii="Times New Roman" w:hAnsi="Times New Roman" w:cs="Times New Roman"/>
          <w:sz w:val="24"/>
        </w:rPr>
      </w:pPr>
    </w:p>
    <w:p w14:paraId="6BEE1DE0" w14:textId="19D4BC22" w:rsidR="00B339D9" w:rsidRPr="004D2B9F" w:rsidRDefault="00B919FA" w:rsidP="00B339D9">
      <w:pPr>
        <w:rPr>
          <w:rFonts w:ascii="Times New Roman" w:hAnsi="Times New Roman" w:cs="Times New Roman"/>
          <w:sz w:val="24"/>
        </w:rPr>
      </w:pPr>
      <w:r w:rsidRPr="004D2B9F">
        <w:rPr>
          <w:rFonts w:ascii="Times New Roman" w:hAnsi="Times New Roman" w:cs="Times New Roman"/>
          <w:sz w:val="24"/>
        </w:rPr>
        <w:t xml:space="preserve">3.1 </w:t>
      </w:r>
      <w:r w:rsidR="00B339D9" w:rsidRPr="004D2B9F">
        <w:rPr>
          <w:rFonts w:ascii="Times New Roman" w:hAnsi="Times New Roman" w:cs="Times New Roman"/>
          <w:sz w:val="24"/>
        </w:rPr>
        <w:t xml:space="preserve">More concerning still has been the disinformation by the developer </w:t>
      </w:r>
      <w:r w:rsidR="00272B5A" w:rsidRPr="004D2B9F">
        <w:rPr>
          <w:rFonts w:ascii="Times New Roman" w:hAnsi="Times New Roman" w:cs="Times New Roman"/>
          <w:sz w:val="24"/>
        </w:rPr>
        <w:t xml:space="preserve">and the council </w:t>
      </w:r>
      <w:r w:rsidR="00B339D9" w:rsidRPr="004D2B9F">
        <w:rPr>
          <w:rFonts w:ascii="Times New Roman" w:hAnsi="Times New Roman" w:cs="Times New Roman"/>
          <w:sz w:val="24"/>
        </w:rPr>
        <w:t xml:space="preserve">over </w:t>
      </w:r>
      <w:r w:rsidR="00272B5A" w:rsidRPr="004D2B9F">
        <w:rPr>
          <w:rFonts w:ascii="Times New Roman" w:hAnsi="Times New Roman" w:cs="Times New Roman"/>
          <w:sz w:val="24"/>
        </w:rPr>
        <w:t xml:space="preserve">the </w:t>
      </w:r>
      <w:r w:rsidR="00B339D9" w:rsidRPr="004D2B9F">
        <w:rPr>
          <w:rFonts w:ascii="Times New Roman" w:hAnsi="Times New Roman" w:cs="Times New Roman"/>
          <w:sz w:val="24"/>
        </w:rPr>
        <w:t xml:space="preserve">likely </w:t>
      </w:r>
      <w:r w:rsidR="00272B5A" w:rsidRPr="004D2B9F">
        <w:rPr>
          <w:rFonts w:ascii="Times New Roman" w:hAnsi="Times New Roman" w:cs="Times New Roman"/>
          <w:sz w:val="24"/>
        </w:rPr>
        <w:t xml:space="preserve">end </w:t>
      </w:r>
      <w:r w:rsidR="00B339D9" w:rsidRPr="004D2B9F">
        <w:rPr>
          <w:rFonts w:ascii="Times New Roman" w:hAnsi="Times New Roman" w:cs="Times New Roman"/>
          <w:sz w:val="24"/>
        </w:rPr>
        <w:t>users of the pitch.</w:t>
      </w:r>
    </w:p>
    <w:p w14:paraId="100E5BA8" w14:textId="77777777" w:rsidR="00B339D9" w:rsidRPr="004D2B9F" w:rsidRDefault="00B339D9" w:rsidP="00B339D9">
      <w:pPr>
        <w:rPr>
          <w:rFonts w:ascii="Times New Roman" w:hAnsi="Times New Roman" w:cs="Times New Roman"/>
          <w:sz w:val="24"/>
        </w:rPr>
      </w:pPr>
    </w:p>
    <w:p w14:paraId="2B4A6629" w14:textId="30BCF273" w:rsidR="00B339D9" w:rsidRPr="004D2B9F" w:rsidRDefault="00B919FA" w:rsidP="00B339D9">
      <w:pPr>
        <w:rPr>
          <w:rFonts w:ascii="Times New Roman" w:hAnsi="Times New Roman" w:cs="Times New Roman"/>
          <w:sz w:val="24"/>
        </w:rPr>
      </w:pPr>
      <w:r w:rsidRPr="004D2B9F">
        <w:rPr>
          <w:rFonts w:ascii="Times New Roman" w:hAnsi="Times New Roman" w:cs="Times New Roman"/>
          <w:sz w:val="24"/>
        </w:rPr>
        <w:t xml:space="preserve">3.2 </w:t>
      </w:r>
      <w:r w:rsidR="00B339D9" w:rsidRPr="004D2B9F">
        <w:rPr>
          <w:rFonts w:ascii="Times New Roman" w:hAnsi="Times New Roman" w:cs="Times New Roman"/>
          <w:sz w:val="24"/>
        </w:rPr>
        <w:t>What is clear is there is a long</w:t>
      </w:r>
      <w:r w:rsidR="00C22D38" w:rsidRPr="004D2B9F">
        <w:rPr>
          <w:rFonts w:ascii="Times New Roman" w:hAnsi="Times New Roman" w:cs="Times New Roman"/>
          <w:sz w:val="24"/>
        </w:rPr>
        <w:t>-</w:t>
      </w:r>
      <w:r w:rsidR="00B339D9" w:rsidRPr="004D2B9F">
        <w:rPr>
          <w:rFonts w:ascii="Times New Roman" w:hAnsi="Times New Roman" w:cs="Times New Roman"/>
          <w:sz w:val="24"/>
        </w:rPr>
        <w:t xml:space="preserve">standing relationship and agreement between the developer, TFC Leisure and the selective football club, Balham FC. </w:t>
      </w:r>
      <w:r w:rsidR="00B339D9" w:rsidRPr="004D2B9F">
        <w:rPr>
          <w:rFonts w:ascii="Times New Roman" w:hAnsi="Times New Roman" w:cs="Times New Roman"/>
          <w:color w:val="000000" w:themeColor="text1"/>
          <w:sz w:val="24"/>
        </w:rPr>
        <w:t>The two organisations have had an ongoing relationship since 2016, when the two organisations were the only ones to tender for the lease of Triangle in 2016</w:t>
      </w:r>
      <w:r w:rsidR="00672439" w:rsidRPr="004D2B9F">
        <w:rPr>
          <w:rFonts w:ascii="Times New Roman" w:hAnsi="Times New Roman" w:cs="Times New Roman"/>
          <w:color w:val="000000" w:themeColor="text1"/>
          <w:sz w:val="24"/>
        </w:rPr>
        <w:t xml:space="preserve"> (Balham FC, formerly Balham Blazers, were in </w:t>
      </w:r>
      <w:r w:rsidR="00672439" w:rsidRPr="004D2B9F">
        <w:rPr>
          <w:rFonts w:ascii="Times New Roman" w:hAnsi="Times New Roman" w:cs="Times New Roman"/>
          <w:color w:val="000000" w:themeColor="text1"/>
          <w:sz w:val="24"/>
        </w:rPr>
        <w:lastRenderedPageBreak/>
        <w:t>partnership with Team Star Sports Ltd)</w:t>
      </w:r>
      <w:r w:rsidR="00B339D9" w:rsidRPr="004D2B9F">
        <w:rPr>
          <w:rFonts w:ascii="Times New Roman" w:hAnsi="Times New Roman" w:cs="Times New Roman"/>
          <w:color w:val="000000" w:themeColor="text1"/>
          <w:sz w:val="24"/>
        </w:rPr>
        <w:t>. The tender was subsequently awarded to TFC Leisure.</w:t>
      </w:r>
      <w:r w:rsidR="00672439" w:rsidRPr="004D2B9F">
        <w:rPr>
          <w:rFonts w:ascii="Times New Roman" w:hAnsi="Times New Roman" w:cs="Times New Roman"/>
          <w:color w:val="000000" w:themeColor="text1"/>
          <w:sz w:val="24"/>
        </w:rPr>
        <w:t xml:space="preserve"> </w:t>
      </w:r>
    </w:p>
    <w:p w14:paraId="603E0A7C" w14:textId="77777777" w:rsidR="00B339D9" w:rsidRPr="004D2B9F" w:rsidRDefault="00B339D9" w:rsidP="00B339D9">
      <w:pPr>
        <w:rPr>
          <w:rFonts w:ascii="Times New Roman" w:hAnsi="Times New Roman" w:cs="Times New Roman"/>
          <w:sz w:val="24"/>
        </w:rPr>
      </w:pPr>
    </w:p>
    <w:p w14:paraId="258890C2" w14:textId="2EEBDDAD" w:rsidR="001B7B23" w:rsidRPr="004D2B9F" w:rsidRDefault="00B919FA" w:rsidP="001B7B23">
      <w:pPr>
        <w:rPr>
          <w:rFonts w:ascii="Times New Roman" w:hAnsi="Times New Roman" w:cs="Times New Roman"/>
          <w:sz w:val="24"/>
        </w:rPr>
      </w:pPr>
      <w:r w:rsidRPr="004D2B9F">
        <w:rPr>
          <w:rFonts w:ascii="Times New Roman" w:hAnsi="Times New Roman" w:cs="Times New Roman"/>
          <w:sz w:val="24"/>
        </w:rPr>
        <w:t xml:space="preserve">3.3 </w:t>
      </w:r>
      <w:r w:rsidR="00B339D9" w:rsidRPr="004D2B9F">
        <w:rPr>
          <w:rFonts w:ascii="Times New Roman" w:hAnsi="Times New Roman" w:cs="Times New Roman"/>
          <w:sz w:val="24"/>
        </w:rPr>
        <w:t>In a Letter</w:t>
      </w:r>
      <w:r w:rsidR="001B7B23" w:rsidRPr="004D2B9F">
        <w:rPr>
          <w:rFonts w:ascii="Times New Roman" w:hAnsi="Times New Roman" w:cs="Times New Roman"/>
          <w:sz w:val="24"/>
        </w:rPr>
        <w:t xml:space="preserve"> to the Planning Inspectorate from Ms J Shearer, at Wandsworth Borough Council, dated 14 June 2021, stated commercial arrangements have not been entered into between the two parties</w:t>
      </w:r>
      <w:r w:rsidR="00433F5A" w:rsidRPr="004D2B9F">
        <w:rPr>
          <w:rFonts w:ascii="Times New Roman" w:hAnsi="Times New Roman" w:cs="Times New Roman"/>
          <w:sz w:val="24"/>
        </w:rPr>
        <w:t>:</w:t>
      </w:r>
    </w:p>
    <w:p w14:paraId="03263B32" w14:textId="77777777" w:rsidR="001B7B23" w:rsidRPr="004D2B9F" w:rsidRDefault="001B7B23" w:rsidP="001B7B23">
      <w:pPr>
        <w:rPr>
          <w:rFonts w:ascii="Times New Roman" w:hAnsi="Times New Roman" w:cs="Times New Roman"/>
          <w:sz w:val="24"/>
        </w:rPr>
      </w:pPr>
    </w:p>
    <w:p w14:paraId="6CB9A309" w14:textId="0487FD46" w:rsidR="001B7B23" w:rsidRPr="004D2B9F" w:rsidRDefault="001B7B23" w:rsidP="001B7B23">
      <w:pPr>
        <w:rPr>
          <w:rFonts w:ascii="Times New Roman" w:hAnsi="Times New Roman" w:cs="Times New Roman"/>
          <w:i/>
          <w:iCs/>
          <w:color w:val="000000" w:themeColor="text1"/>
          <w:sz w:val="24"/>
        </w:rPr>
      </w:pPr>
      <w:r w:rsidRPr="004D2B9F">
        <w:rPr>
          <w:rFonts w:ascii="Times New Roman" w:hAnsi="Times New Roman" w:cs="Times New Roman"/>
          <w:b/>
          <w:bCs/>
          <w:i/>
          <w:iCs/>
          <w:color w:val="000000" w:themeColor="text1"/>
          <w:sz w:val="24"/>
        </w:rPr>
        <w:t xml:space="preserve">Access to and availability of the proposed facilities: </w:t>
      </w:r>
    </w:p>
    <w:p w14:paraId="28B0811E" w14:textId="77777777" w:rsidR="001B7B23" w:rsidRPr="004D2B9F" w:rsidRDefault="001B7B23" w:rsidP="001B7B23">
      <w:pPr>
        <w:rPr>
          <w:rFonts w:ascii="Times New Roman" w:hAnsi="Times New Roman" w:cs="Times New Roman"/>
          <w:i/>
          <w:iCs/>
          <w:color w:val="000000" w:themeColor="text1"/>
          <w:sz w:val="24"/>
        </w:rPr>
      </w:pPr>
      <w:r w:rsidRPr="004D2B9F">
        <w:rPr>
          <w:rFonts w:ascii="Times New Roman" w:hAnsi="Times New Roman" w:cs="Times New Roman"/>
          <w:i/>
          <w:iCs/>
          <w:color w:val="000000" w:themeColor="text1"/>
          <w:sz w:val="24"/>
        </w:rPr>
        <w:t xml:space="preserve">Previously expressed concerns/statements that the proposed outdoor sports pitches and associated indoor facilities will be for the sole, or predominant use, of one football club, and that an agreement has already been reached with one club, to the implied disadvantage/detriment of many/any other potential users continue to be made. </w:t>
      </w:r>
    </w:p>
    <w:p w14:paraId="16561539" w14:textId="77777777" w:rsidR="001B7B23" w:rsidRPr="004D2B9F" w:rsidRDefault="001B7B23" w:rsidP="001B7B23">
      <w:pPr>
        <w:rPr>
          <w:rFonts w:ascii="Times New Roman" w:hAnsi="Times New Roman" w:cs="Times New Roman"/>
          <w:i/>
          <w:iCs/>
          <w:color w:val="000000" w:themeColor="text1"/>
          <w:sz w:val="24"/>
        </w:rPr>
      </w:pPr>
      <w:r w:rsidRPr="004D2B9F">
        <w:rPr>
          <w:rFonts w:ascii="Times New Roman" w:hAnsi="Times New Roman" w:cs="Times New Roman"/>
          <w:i/>
          <w:iCs/>
          <w:color w:val="000000" w:themeColor="text1"/>
          <w:sz w:val="24"/>
        </w:rPr>
        <w:t xml:space="preserve">The Council refers to and confirms its previous response and TFC’s statements that </w:t>
      </w:r>
    </w:p>
    <w:p w14:paraId="6CDE89F4" w14:textId="2135B09A" w:rsidR="00B339D9" w:rsidRPr="004D2B9F" w:rsidRDefault="001B7B23" w:rsidP="00B339D9">
      <w:pPr>
        <w:rPr>
          <w:rFonts w:ascii="Times New Roman" w:hAnsi="Times New Roman" w:cs="Times New Roman"/>
          <w:b/>
          <w:bCs/>
          <w:i/>
          <w:iCs/>
          <w:color w:val="FF0000"/>
          <w:sz w:val="24"/>
        </w:rPr>
      </w:pPr>
      <w:r w:rsidRPr="004D2B9F">
        <w:rPr>
          <w:rFonts w:ascii="Times New Roman" w:hAnsi="Times New Roman" w:cs="Times New Roman"/>
          <w:b/>
          <w:bCs/>
          <w:i/>
          <w:iCs/>
          <w:color w:val="000000" w:themeColor="text1"/>
          <w:sz w:val="24"/>
        </w:rPr>
        <w:t>“We have not entered into any commercial agreements with any sporting organisations and do not intend to enter into any exclusive arrangements”</w:t>
      </w:r>
      <w:r w:rsidRPr="004D2B9F">
        <w:rPr>
          <w:rFonts w:ascii="Times New Roman" w:hAnsi="Times New Roman" w:cs="Times New Roman"/>
          <w:b/>
          <w:bCs/>
          <w:i/>
          <w:iCs/>
          <w:color w:val="FF0000"/>
          <w:sz w:val="24"/>
        </w:rPr>
        <w:br/>
      </w:r>
    </w:p>
    <w:p w14:paraId="22477880" w14:textId="132EF49C" w:rsidR="00AD5EDE" w:rsidRPr="004D2B9F" w:rsidRDefault="00AD5EDE" w:rsidP="001B7B23">
      <w:pPr>
        <w:rPr>
          <w:rFonts w:ascii="Times New Roman" w:hAnsi="Times New Roman" w:cs="Times New Roman"/>
          <w:sz w:val="24"/>
        </w:rPr>
      </w:pPr>
      <w:r w:rsidRPr="004D2B9F">
        <w:rPr>
          <w:rFonts w:ascii="Times New Roman" w:hAnsi="Times New Roman" w:cs="Times New Roman"/>
          <w:sz w:val="24"/>
        </w:rPr>
        <w:t>T</w:t>
      </w:r>
      <w:r w:rsidR="001B7B23" w:rsidRPr="004D2B9F">
        <w:rPr>
          <w:rFonts w:ascii="Times New Roman" w:hAnsi="Times New Roman" w:cs="Times New Roman"/>
          <w:sz w:val="24"/>
        </w:rPr>
        <w:t xml:space="preserve">his answer </w:t>
      </w:r>
      <w:r w:rsidRPr="004D2B9F">
        <w:rPr>
          <w:rFonts w:ascii="Times New Roman" w:hAnsi="Times New Roman" w:cs="Times New Roman"/>
          <w:sz w:val="24"/>
        </w:rPr>
        <w:t>was</w:t>
      </w:r>
      <w:r w:rsidR="001B7B23" w:rsidRPr="004D2B9F">
        <w:rPr>
          <w:rFonts w:ascii="Times New Roman" w:hAnsi="Times New Roman" w:cs="Times New Roman"/>
          <w:sz w:val="24"/>
        </w:rPr>
        <w:t xml:space="preserve">, at </w:t>
      </w:r>
      <w:r w:rsidR="005901DD" w:rsidRPr="004D2B9F">
        <w:rPr>
          <w:rFonts w:ascii="Times New Roman" w:hAnsi="Times New Roman" w:cs="Times New Roman"/>
          <w:sz w:val="24"/>
        </w:rPr>
        <w:t xml:space="preserve">the very </w:t>
      </w:r>
      <w:r w:rsidR="001B7B23" w:rsidRPr="004D2B9F">
        <w:rPr>
          <w:rFonts w:ascii="Times New Roman" w:hAnsi="Times New Roman" w:cs="Times New Roman"/>
          <w:sz w:val="24"/>
        </w:rPr>
        <w:t>best</w:t>
      </w:r>
      <w:r w:rsidR="00272B5A" w:rsidRPr="004D2B9F">
        <w:rPr>
          <w:rFonts w:ascii="Times New Roman" w:hAnsi="Times New Roman" w:cs="Times New Roman"/>
          <w:sz w:val="24"/>
        </w:rPr>
        <w:t>, evasive</w:t>
      </w:r>
      <w:r w:rsidR="001B7B23" w:rsidRPr="004D2B9F">
        <w:rPr>
          <w:rFonts w:ascii="Times New Roman" w:hAnsi="Times New Roman" w:cs="Times New Roman"/>
          <w:sz w:val="24"/>
        </w:rPr>
        <w:t xml:space="preserve">. </w:t>
      </w:r>
    </w:p>
    <w:p w14:paraId="6857ECAD" w14:textId="77777777" w:rsidR="00AD5EDE" w:rsidRPr="004D2B9F" w:rsidRDefault="00AD5EDE" w:rsidP="001B7B23">
      <w:pPr>
        <w:rPr>
          <w:rFonts w:ascii="Times New Roman" w:hAnsi="Times New Roman" w:cs="Times New Roman"/>
          <w:sz w:val="24"/>
        </w:rPr>
      </w:pPr>
    </w:p>
    <w:p w14:paraId="05712619" w14:textId="175864CA" w:rsidR="001B7B23" w:rsidRPr="004D2B9F" w:rsidRDefault="00B919FA" w:rsidP="001B7B23">
      <w:pPr>
        <w:rPr>
          <w:rFonts w:ascii="Times New Roman" w:hAnsi="Times New Roman" w:cs="Times New Roman"/>
          <w:color w:val="000000" w:themeColor="text1"/>
          <w:sz w:val="24"/>
        </w:rPr>
      </w:pPr>
      <w:r w:rsidRPr="004D2B9F">
        <w:rPr>
          <w:rFonts w:ascii="Times New Roman" w:hAnsi="Times New Roman" w:cs="Times New Roman"/>
          <w:sz w:val="24"/>
        </w:rPr>
        <w:t>3.</w:t>
      </w:r>
      <w:r w:rsidR="00B7215C">
        <w:rPr>
          <w:rFonts w:ascii="Times New Roman" w:hAnsi="Times New Roman" w:cs="Times New Roman"/>
          <w:sz w:val="24"/>
        </w:rPr>
        <w:t>4</w:t>
      </w:r>
      <w:r w:rsidRPr="004D2B9F">
        <w:rPr>
          <w:rFonts w:ascii="Times New Roman" w:hAnsi="Times New Roman" w:cs="Times New Roman"/>
          <w:sz w:val="24"/>
        </w:rPr>
        <w:t xml:space="preserve"> </w:t>
      </w:r>
      <w:r w:rsidR="001B7B23" w:rsidRPr="004D2B9F">
        <w:rPr>
          <w:rFonts w:ascii="Times New Roman" w:hAnsi="Times New Roman" w:cs="Times New Roman"/>
          <w:sz w:val="24"/>
        </w:rPr>
        <w:t>In 2019, the Club Chairman of Balham FC, Greg Crut</w:t>
      </w:r>
      <w:r w:rsidR="00AD5EDE" w:rsidRPr="004D2B9F">
        <w:rPr>
          <w:rFonts w:ascii="Times New Roman" w:hAnsi="Times New Roman" w:cs="Times New Roman"/>
          <w:sz w:val="24"/>
        </w:rPr>
        <w:t>t</w:t>
      </w:r>
      <w:r w:rsidR="001B7B23" w:rsidRPr="004D2B9F">
        <w:rPr>
          <w:rFonts w:ascii="Times New Roman" w:hAnsi="Times New Roman" w:cs="Times New Roman"/>
          <w:sz w:val="24"/>
        </w:rPr>
        <w:t xml:space="preserve">well, was quoted on </w:t>
      </w:r>
      <w:r w:rsidR="005901DD" w:rsidRPr="004D2B9F">
        <w:rPr>
          <w:rFonts w:ascii="Times New Roman" w:hAnsi="Times New Roman" w:cs="Times New Roman"/>
          <w:sz w:val="24"/>
        </w:rPr>
        <w:t xml:space="preserve">his </w:t>
      </w:r>
      <w:r w:rsidR="001B7B23" w:rsidRPr="004D2B9F">
        <w:rPr>
          <w:rFonts w:ascii="Times New Roman" w:hAnsi="Times New Roman" w:cs="Times New Roman"/>
          <w:sz w:val="24"/>
        </w:rPr>
        <w:t>club’s own website</w:t>
      </w:r>
      <w:r w:rsidR="001B7B23" w:rsidRPr="004D2B9F">
        <w:rPr>
          <w:rFonts w:ascii="Times New Roman" w:hAnsi="Times New Roman" w:cs="Times New Roman"/>
          <w:color w:val="000000" w:themeColor="text1"/>
          <w:sz w:val="24"/>
        </w:rPr>
        <w:t xml:space="preserve">, making his support for the development clear and </w:t>
      </w:r>
      <w:r w:rsidR="005901DD" w:rsidRPr="004D2B9F">
        <w:rPr>
          <w:rFonts w:ascii="Times New Roman" w:hAnsi="Times New Roman" w:cs="Times New Roman"/>
          <w:color w:val="000000" w:themeColor="text1"/>
          <w:sz w:val="24"/>
        </w:rPr>
        <w:t>expecting</w:t>
      </w:r>
      <w:r w:rsidR="001B7B23" w:rsidRPr="004D2B9F">
        <w:rPr>
          <w:rFonts w:ascii="Times New Roman" w:hAnsi="Times New Roman" w:cs="Times New Roman"/>
          <w:color w:val="000000" w:themeColor="text1"/>
          <w:sz w:val="24"/>
        </w:rPr>
        <w:t xml:space="preserve"> the go ahead</w:t>
      </w:r>
      <w:r w:rsidR="005901DD" w:rsidRPr="004D2B9F">
        <w:rPr>
          <w:rFonts w:ascii="Times New Roman" w:hAnsi="Times New Roman" w:cs="Times New Roman"/>
          <w:color w:val="000000" w:themeColor="text1"/>
          <w:sz w:val="24"/>
        </w:rPr>
        <w:t xml:space="preserve"> for</w:t>
      </w:r>
      <w:r w:rsidR="001B7B23" w:rsidRPr="004D2B9F">
        <w:rPr>
          <w:rFonts w:ascii="Times New Roman" w:hAnsi="Times New Roman" w:cs="Times New Roman"/>
          <w:color w:val="000000" w:themeColor="text1"/>
          <w:sz w:val="24"/>
        </w:rPr>
        <w:t xml:space="preserve"> a training base for their many teams at Triangle</w:t>
      </w:r>
      <w:r w:rsidR="00433F5A" w:rsidRPr="004D2B9F">
        <w:rPr>
          <w:rFonts w:ascii="Times New Roman" w:hAnsi="Times New Roman" w:cs="Times New Roman"/>
          <w:color w:val="000000" w:themeColor="text1"/>
          <w:sz w:val="24"/>
        </w:rPr>
        <w:t>:</w:t>
      </w:r>
      <w:r w:rsidR="00E44902" w:rsidRPr="004D2B9F">
        <w:rPr>
          <w:rFonts w:ascii="Times New Roman" w:hAnsi="Times New Roman" w:cs="Times New Roman"/>
          <w:color w:val="000000" w:themeColor="text1"/>
          <w:sz w:val="24"/>
        </w:rPr>
        <w:t xml:space="preserve"> (ix)</w:t>
      </w:r>
    </w:p>
    <w:p w14:paraId="4CF59C11" w14:textId="77777777" w:rsidR="001B7B23" w:rsidRPr="004D2B9F" w:rsidRDefault="001B7B23" w:rsidP="00CC2944">
      <w:pPr>
        <w:rPr>
          <w:rFonts w:ascii="Times New Roman" w:hAnsi="Times New Roman" w:cs="Times New Roman"/>
          <w:color w:val="000000" w:themeColor="text1"/>
          <w:sz w:val="24"/>
        </w:rPr>
      </w:pPr>
    </w:p>
    <w:p w14:paraId="4AD928A8" w14:textId="77777777" w:rsidR="00AD5EDE" w:rsidRPr="004D2B9F" w:rsidRDefault="00AD5EDE" w:rsidP="00AD5EDE">
      <w:pPr>
        <w:rPr>
          <w:rFonts w:ascii="Times New Roman" w:hAnsi="Times New Roman" w:cs="Times New Roman"/>
          <w:i/>
          <w:color w:val="000000" w:themeColor="text1"/>
          <w:sz w:val="24"/>
        </w:rPr>
      </w:pPr>
      <w:r w:rsidRPr="004D2B9F">
        <w:rPr>
          <w:rFonts w:ascii="Times New Roman" w:hAnsi="Times New Roman" w:cs="Times New Roman"/>
          <w:b/>
          <w:bCs/>
          <w:color w:val="000000" w:themeColor="text1"/>
          <w:sz w:val="24"/>
        </w:rPr>
        <w:t>PLANNING APPLICATION for new training development </w:t>
      </w:r>
      <w:r w:rsidRPr="004D2B9F">
        <w:rPr>
          <w:rFonts w:ascii="Times New Roman" w:hAnsi="Times New Roman" w:cs="Times New Roman"/>
          <w:b/>
          <w:bCs/>
          <w:color w:val="000000" w:themeColor="text1"/>
          <w:sz w:val="24"/>
        </w:rPr>
        <w:br/>
      </w:r>
      <w:r w:rsidRPr="004D2B9F">
        <w:rPr>
          <w:rFonts w:ascii="Times New Roman" w:hAnsi="Times New Roman" w:cs="Times New Roman"/>
          <w:color w:val="000000" w:themeColor="text1"/>
          <w:sz w:val="24"/>
        </w:rPr>
        <w:br/>
      </w:r>
      <w:r w:rsidRPr="004D2B9F">
        <w:rPr>
          <w:rFonts w:ascii="Times New Roman" w:hAnsi="Times New Roman" w:cs="Times New Roman"/>
          <w:i/>
          <w:color w:val="000000" w:themeColor="text1"/>
          <w:sz w:val="24"/>
        </w:rPr>
        <w:t>Greg has been working closely with Chris Warren of TFC LEISURE LTD for a long time on an exciting new development at Tooting Triangle which Balham FC would benefit from. The latest hot off the press news is that a recent planning application has been put in. The developers would welcome your comments and support here.’</w:t>
      </w:r>
    </w:p>
    <w:p w14:paraId="0FA0D157" w14:textId="77777777" w:rsidR="00AD5EDE" w:rsidRPr="004D2B9F" w:rsidRDefault="00AD5EDE" w:rsidP="00AD5EDE">
      <w:pPr>
        <w:rPr>
          <w:rFonts w:ascii="Times New Roman" w:hAnsi="Times New Roman" w:cs="Times New Roman"/>
          <w:color w:val="FF0000"/>
          <w:sz w:val="24"/>
        </w:rPr>
      </w:pPr>
    </w:p>
    <w:p w14:paraId="278BB5D9" w14:textId="497AE8A1" w:rsidR="00AD5EDE"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3.6 </w:t>
      </w:r>
      <w:r w:rsidR="00AD5EDE" w:rsidRPr="004D2B9F">
        <w:rPr>
          <w:rFonts w:ascii="Times New Roman" w:hAnsi="Times New Roman" w:cs="Times New Roman"/>
          <w:color w:val="000000" w:themeColor="text1"/>
          <w:sz w:val="24"/>
        </w:rPr>
        <w:t>Both the Club Chairman, Greg Cruttwell, and Club Secretary of Balham FC, Jennie Molyneux, both made comments of support for the development during the planning process, and these comments made it plain that they were expecting the go ahead so that they would have a training base for their many teams at Triangle</w:t>
      </w:r>
      <w:r w:rsidRPr="004D2B9F">
        <w:rPr>
          <w:rFonts w:ascii="Times New Roman" w:hAnsi="Times New Roman" w:cs="Times New Roman"/>
          <w:color w:val="000000" w:themeColor="text1"/>
          <w:sz w:val="24"/>
        </w:rPr>
        <w:t>.</w:t>
      </w:r>
      <w:r w:rsidR="00E44902" w:rsidRPr="004D2B9F">
        <w:rPr>
          <w:rFonts w:ascii="Times New Roman" w:hAnsi="Times New Roman" w:cs="Times New Roman"/>
          <w:color w:val="000000" w:themeColor="text1"/>
          <w:sz w:val="24"/>
        </w:rPr>
        <w:t xml:space="preserve"> (</w:t>
      </w:r>
      <w:proofErr w:type="gramStart"/>
      <w:r w:rsidR="00E44902" w:rsidRPr="004D2B9F">
        <w:rPr>
          <w:rFonts w:ascii="Times New Roman" w:hAnsi="Times New Roman" w:cs="Times New Roman"/>
          <w:color w:val="000000" w:themeColor="text1"/>
          <w:sz w:val="24"/>
        </w:rPr>
        <w:t>documents</w:t>
      </w:r>
      <w:proofErr w:type="gramEnd"/>
      <w:r w:rsidR="00E44902" w:rsidRPr="004D2B9F">
        <w:rPr>
          <w:rFonts w:ascii="Times New Roman" w:hAnsi="Times New Roman" w:cs="Times New Roman"/>
          <w:color w:val="000000" w:themeColor="text1"/>
          <w:sz w:val="24"/>
        </w:rPr>
        <w:t xml:space="preserve"> attached)</w:t>
      </w:r>
    </w:p>
    <w:p w14:paraId="35CC04FF" w14:textId="77777777" w:rsidR="00AD5EDE" w:rsidRPr="004D2B9F" w:rsidRDefault="00AD5EDE" w:rsidP="00AD5EDE">
      <w:pPr>
        <w:rPr>
          <w:rFonts w:ascii="Times New Roman" w:hAnsi="Times New Roman" w:cs="Times New Roman"/>
          <w:color w:val="000000" w:themeColor="text1"/>
          <w:sz w:val="24"/>
        </w:rPr>
      </w:pPr>
    </w:p>
    <w:p w14:paraId="6EE88932" w14:textId="23BA4FBF" w:rsidR="00AD5EDE" w:rsidRPr="004D2B9F" w:rsidRDefault="00433F5A" w:rsidP="00AD5EDE">
      <w:pPr>
        <w:rPr>
          <w:rFonts w:ascii="Times New Roman" w:hAnsi="Times New Roman" w:cs="Times New Roman"/>
          <w:color w:val="000000" w:themeColor="text1"/>
          <w:sz w:val="24"/>
        </w:rPr>
      </w:pPr>
      <w:r w:rsidRPr="00B7215C">
        <w:rPr>
          <w:rFonts w:ascii="Times New Roman" w:hAnsi="Times New Roman" w:cs="Times New Roman"/>
          <w:color w:val="000000" w:themeColor="text1"/>
          <w:sz w:val="24"/>
        </w:rPr>
        <w:t>3.7</w:t>
      </w:r>
      <w:r w:rsidRPr="004D2B9F">
        <w:rPr>
          <w:rFonts w:ascii="Times New Roman" w:hAnsi="Times New Roman" w:cs="Times New Roman"/>
          <w:b/>
          <w:bCs/>
          <w:color w:val="000000" w:themeColor="text1"/>
          <w:sz w:val="24"/>
        </w:rPr>
        <w:t xml:space="preserve"> </w:t>
      </w:r>
      <w:r w:rsidR="00AD5EDE" w:rsidRPr="004D2B9F">
        <w:rPr>
          <w:rFonts w:ascii="Times New Roman" w:hAnsi="Times New Roman" w:cs="Times New Roman"/>
          <w:b/>
          <w:bCs/>
          <w:color w:val="000000" w:themeColor="text1"/>
          <w:sz w:val="24"/>
        </w:rPr>
        <w:t xml:space="preserve">‘Comments Made By </w:t>
      </w:r>
    </w:p>
    <w:p w14:paraId="69E425D8"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Name: </w:t>
      </w:r>
      <w:r w:rsidRPr="004D2B9F">
        <w:rPr>
          <w:rFonts w:ascii="Times New Roman" w:hAnsi="Times New Roman" w:cs="Times New Roman"/>
          <w:color w:val="000000" w:themeColor="text1"/>
          <w:sz w:val="24"/>
        </w:rPr>
        <w:t xml:space="preserve">Balham FC Mr Greg Cruttwell </w:t>
      </w:r>
    </w:p>
    <w:p w14:paraId="708CB1D9"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Comments </w:t>
      </w:r>
    </w:p>
    <w:p w14:paraId="608FBEA0"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Type of comment: </w:t>
      </w:r>
      <w:r w:rsidRPr="004D2B9F">
        <w:rPr>
          <w:rFonts w:ascii="Times New Roman" w:hAnsi="Times New Roman" w:cs="Times New Roman"/>
          <w:color w:val="000000" w:themeColor="text1"/>
          <w:sz w:val="24"/>
        </w:rPr>
        <w:t xml:space="preserve">Support the proposal </w:t>
      </w:r>
    </w:p>
    <w:p w14:paraId="0590F671" w14:textId="10FBF5BF"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Comment: </w:t>
      </w:r>
      <w:r w:rsidRPr="004D2B9F">
        <w:rPr>
          <w:rFonts w:ascii="Times New Roman" w:hAnsi="Times New Roman" w:cs="Times New Roman"/>
          <w:color w:val="000000" w:themeColor="text1"/>
          <w:sz w:val="24"/>
        </w:rPr>
        <w:t xml:space="preserve">Balham FC fully supports this proposal … The club, which I founded and am Chairman of, has existed nomadically since 2001. We currently </w:t>
      </w:r>
      <w:proofErr w:type="gramStart"/>
      <w:r w:rsidRPr="004D2B9F">
        <w:rPr>
          <w:rFonts w:ascii="Times New Roman" w:hAnsi="Times New Roman" w:cs="Times New Roman"/>
          <w:color w:val="000000" w:themeColor="text1"/>
          <w:sz w:val="24"/>
        </w:rPr>
        <w:t>have to</w:t>
      </w:r>
      <w:proofErr w:type="gramEnd"/>
      <w:r w:rsidRPr="004D2B9F">
        <w:rPr>
          <w:rFonts w:ascii="Times New Roman" w:hAnsi="Times New Roman" w:cs="Times New Roman"/>
          <w:color w:val="000000" w:themeColor="text1"/>
          <w:sz w:val="24"/>
        </w:rPr>
        <w:t xml:space="preserve"> use 12 different school and college venues to train at, which is a logistical nightmare and means that we have no defined training base or home. We are a thriving club that now plays at semi</w:t>
      </w:r>
      <w:r w:rsidR="00B7215C">
        <w:rPr>
          <w:rFonts w:ascii="Times New Roman" w:hAnsi="Times New Roman" w:cs="Times New Roman"/>
          <w:color w:val="000000" w:themeColor="text1"/>
          <w:sz w:val="24"/>
        </w:rPr>
        <w:t>-</w:t>
      </w:r>
      <w:r w:rsidRPr="004D2B9F">
        <w:rPr>
          <w:rFonts w:ascii="Times New Roman" w:hAnsi="Times New Roman" w:cs="Times New Roman"/>
          <w:color w:val="000000" w:themeColor="text1"/>
          <w:sz w:val="24"/>
        </w:rPr>
        <w:t xml:space="preserve">professional level in the FA Cup etc. We currently have 25 teams and players from aged 6 to Vets. We run holiday soccer schools for toddlers and want to expand our </w:t>
      </w:r>
      <w:proofErr w:type="gramStart"/>
      <w:r w:rsidRPr="004D2B9F">
        <w:rPr>
          <w:rFonts w:ascii="Times New Roman" w:hAnsi="Times New Roman" w:cs="Times New Roman"/>
          <w:color w:val="000000" w:themeColor="text1"/>
          <w:sz w:val="24"/>
        </w:rPr>
        <w:t>girls</w:t>
      </w:r>
      <w:proofErr w:type="gramEnd"/>
      <w:r w:rsidRPr="004D2B9F">
        <w:rPr>
          <w:rFonts w:ascii="Times New Roman" w:hAnsi="Times New Roman" w:cs="Times New Roman"/>
          <w:color w:val="000000" w:themeColor="text1"/>
          <w:sz w:val="24"/>
        </w:rPr>
        <w:t xml:space="preserve"> section, which currently has 3 age group teams, so that it mirrors the boys in providing a direct player pathway from Under 7 up to and into Senior football. To do this without having a facility such as Tooting Triangle at which to base </w:t>
      </w:r>
      <w:proofErr w:type="gramStart"/>
      <w:r w:rsidRPr="004D2B9F">
        <w:rPr>
          <w:rFonts w:ascii="Times New Roman" w:hAnsi="Times New Roman" w:cs="Times New Roman"/>
          <w:color w:val="000000" w:themeColor="text1"/>
          <w:sz w:val="24"/>
        </w:rPr>
        <w:t>ourselves</w:t>
      </w:r>
      <w:proofErr w:type="gramEnd"/>
      <w:r w:rsidRPr="004D2B9F">
        <w:rPr>
          <w:rFonts w:ascii="Times New Roman" w:hAnsi="Times New Roman" w:cs="Times New Roman"/>
          <w:color w:val="000000" w:themeColor="text1"/>
          <w:sz w:val="24"/>
        </w:rPr>
        <w:t xml:space="preserve"> will be almost impossible.’</w:t>
      </w:r>
    </w:p>
    <w:p w14:paraId="48493942" w14:textId="63558C3D" w:rsidR="00AD5EDE" w:rsidRPr="004D2B9F" w:rsidRDefault="00AD5EDE" w:rsidP="00AD5EDE">
      <w:pPr>
        <w:rPr>
          <w:rFonts w:ascii="Times New Roman" w:hAnsi="Times New Roman" w:cs="Times New Roman"/>
          <w:color w:val="000000" w:themeColor="text1"/>
          <w:sz w:val="24"/>
        </w:rPr>
      </w:pPr>
    </w:p>
    <w:p w14:paraId="3C26827A" w14:textId="77777777" w:rsidR="00AD5EDE" w:rsidRPr="004D2B9F" w:rsidRDefault="00AD5EDE" w:rsidP="00AD5EDE">
      <w:pPr>
        <w:rPr>
          <w:rFonts w:ascii="Times New Roman" w:hAnsi="Times New Roman" w:cs="Times New Roman"/>
          <w:color w:val="000000" w:themeColor="text1"/>
          <w:sz w:val="24"/>
        </w:rPr>
      </w:pPr>
    </w:p>
    <w:p w14:paraId="2C685292" w14:textId="7C58829C" w:rsidR="00AD5EDE" w:rsidRPr="004D2B9F" w:rsidRDefault="00433F5A" w:rsidP="00AD5EDE">
      <w:pPr>
        <w:rPr>
          <w:rFonts w:ascii="Times New Roman" w:hAnsi="Times New Roman" w:cs="Times New Roman"/>
          <w:color w:val="000000" w:themeColor="text1"/>
          <w:sz w:val="24"/>
        </w:rPr>
      </w:pPr>
      <w:r w:rsidRPr="00B7215C">
        <w:rPr>
          <w:rFonts w:ascii="Times New Roman" w:hAnsi="Times New Roman" w:cs="Times New Roman"/>
          <w:color w:val="000000" w:themeColor="text1"/>
          <w:sz w:val="24"/>
        </w:rPr>
        <w:t>3.8</w:t>
      </w:r>
      <w:r w:rsidRPr="004D2B9F">
        <w:rPr>
          <w:rFonts w:ascii="Times New Roman" w:hAnsi="Times New Roman" w:cs="Times New Roman"/>
          <w:b/>
          <w:bCs/>
          <w:color w:val="000000" w:themeColor="text1"/>
          <w:sz w:val="24"/>
        </w:rPr>
        <w:t xml:space="preserve"> </w:t>
      </w:r>
      <w:r w:rsidR="00AD5EDE" w:rsidRPr="004D2B9F">
        <w:rPr>
          <w:rFonts w:ascii="Times New Roman" w:hAnsi="Times New Roman" w:cs="Times New Roman"/>
          <w:b/>
          <w:bCs/>
          <w:color w:val="000000" w:themeColor="text1"/>
          <w:sz w:val="24"/>
        </w:rPr>
        <w:t xml:space="preserve">‘Comments Made By </w:t>
      </w:r>
    </w:p>
    <w:p w14:paraId="3934731F"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lastRenderedPageBreak/>
        <w:t xml:space="preserve">Name: </w:t>
      </w:r>
      <w:r w:rsidRPr="004D2B9F">
        <w:rPr>
          <w:rFonts w:ascii="Times New Roman" w:hAnsi="Times New Roman" w:cs="Times New Roman"/>
          <w:color w:val="000000" w:themeColor="text1"/>
          <w:sz w:val="24"/>
        </w:rPr>
        <w:t xml:space="preserve">Balham FC Ms Jennie Molyneux </w:t>
      </w:r>
    </w:p>
    <w:p w14:paraId="2C313C10"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Comments </w:t>
      </w:r>
    </w:p>
    <w:p w14:paraId="77D9F672"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Type </w:t>
      </w:r>
      <w:proofErr w:type="gramStart"/>
      <w:r w:rsidRPr="004D2B9F">
        <w:rPr>
          <w:rFonts w:ascii="Times New Roman" w:hAnsi="Times New Roman" w:cs="Times New Roman"/>
          <w:b/>
          <w:bCs/>
          <w:color w:val="000000" w:themeColor="text1"/>
          <w:sz w:val="24"/>
        </w:rPr>
        <w:t>of  comment</w:t>
      </w:r>
      <w:proofErr w:type="gramEnd"/>
      <w:r w:rsidRPr="004D2B9F">
        <w:rPr>
          <w:rFonts w:ascii="Times New Roman" w:hAnsi="Times New Roman" w:cs="Times New Roman"/>
          <w:b/>
          <w:bCs/>
          <w:color w:val="000000" w:themeColor="text1"/>
          <w:sz w:val="24"/>
        </w:rPr>
        <w:t xml:space="preserve">: </w:t>
      </w:r>
      <w:r w:rsidRPr="004D2B9F">
        <w:rPr>
          <w:rFonts w:ascii="Times New Roman" w:hAnsi="Times New Roman" w:cs="Times New Roman"/>
          <w:color w:val="000000" w:themeColor="text1"/>
          <w:sz w:val="24"/>
        </w:rPr>
        <w:t xml:space="preserve">Support the proposal </w:t>
      </w:r>
    </w:p>
    <w:p w14:paraId="7FD05BEF"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b/>
          <w:bCs/>
          <w:color w:val="000000" w:themeColor="text1"/>
          <w:sz w:val="24"/>
        </w:rPr>
        <w:t xml:space="preserve">Comment: </w:t>
      </w:r>
      <w:r w:rsidRPr="004D2B9F">
        <w:rPr>
          <w:rFonts w:ascii="Times New Roman" w:hAnsi="Times New Roman" w:cs="Times New Roman"/>
          <w:color w:val="000000" w:themeColor="text1"/>
          <w:sz w:val="24"/>
        </w:rPr>
        <w:t xml:space="preserve">Balham FC is a thriving football club with over 350 players in 25 competitive squads that serves boys, girls, </w:t>
      </w:r>
      <w:proofErr w:type="gramStart"/>
      <w:r w:rsidRPr="004D2B9F">
        <w:rPr>
          <w:rFonts w:ascii="Times New Roman" w:hAnsi="Times New Roman" w:cs="Times New Roman"/>
          <w:color w:val="000000" w:themeColor="text1"/>
          <w:sz w:val="24"/>
        </w:rPr>
        <w:t>men</w:t>
      </w:r>
      <w:proofErr w:type="gramEnd"/>
      <w:r w:rsidRPr="004D2B9F">
        <w:rPr>
          <w:rFonts w:ascii="Times New Roman" w:hAnsi="Times New Roman" w:cs="Times New Roman"/>
          <w:color w:val="000000" w:themeColor="text1"/>
          <w:sz w:val="24"/>
        </w:rPr>
        <w:t xml:space="preserve"> and women of all ages across the local community. From toddlers in our BFC Football Schools, our established juniors and youth to our Senior Squads and even 35+ Vets team. </w:t>
      </w:r>
    </w:p>
    <w:p w14:paraId="7763EF02"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We currently train at 12 different school and college venues in Wandsworth and other Boroughs, which is a logistical and financial nightmare. This is seriously damaging to the growth of the club. </w:t>
      </w:r>
    </w:p>
    <w:p w14:paraId="4FD5246D"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It is impossible to overstate the positive effect this would have with all teams training at the same venue, we could train at times that suit us rather than battling to survive and expand as nomads. </w:t>
      </w:r>
    </w:p>
    <w:p w14:paraId="3EE33773"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Tooting Triangle would become a central base to operate from, it would develop our coaches by enabling them to share ideas and sessions and watch other squads in action. Players &amp; parents alike would reap those benefits and really feel part of something very special. </w:t>
      </w:r>
    </w:p>
    <w:p w14:paraId="2DD3060E" w14:textId="77777777" w:rsidR="00AD5EDE" w:rsidRPr="004D2B9F" w:rsidRDefault="00AD5EDE"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We see this as a vital next step in the development of the club and Balham FC truly establishing itself in the local community.’</w:t>
      </w:r>
    </w:p>
    <w:p w14:paraId="139C014F" w14:textId="77777777" w:rsidR="00AD5EDE" w:rsidRPr="004D2B9F" w:rsidRDefault="00AD5EDE" w:rsidP="00AD5EDE">
      <w:pPr>
        <w:rPr>
          <w:rFonts w:ascii="Times New Roman" w:hAnsi="Times New Roman" w:cs="Times New Roman"/>
          <w:color w:val="000000" w:themeColor="text1"/>
          <w:sz w:val="24"/>
        </w:rPr>
      </w:pPr>
    </w:p>
    <w:p w14:paraId="1D41B453" w14:textId="77777777" w:rsidR="002117FE" w:rsidRPr="004D2B9F" w:rsidRDefault="002117FE" w:rsidP="00AD5EDE">
      <w:pPr>
        <w:rPr>
          <w:rFonts w:ascii="Times New Roman" w:hAnsi="Times New Roman" w:cs="Times New Roman"/>
          <w:color w:val="000000" w:themeColor="text1"/>
          <w:sz w:val="24"/>
        </w:rPr>
      </w:pPr>
    </w:p>
    <w:p w14:paraId="760CB07C" w14:textId="77777777" w:rsidR="002117FE" w:rsidRPr="004D2B9F" w:rsidRDefault="002117FE" w:rsidP="00AD5EDE">
      <w:pPr>
        <w:rPr>
          <w:rFonts w:ascii="Times New Roman" w:hAnsi="Times New Roman" w:cs="Times New Roman"/>
          <w:color w:val="000000" w:themeColor="text1"/>
          <w:sz w:val="24"/>
        </w:rPr>
      </w:pPr>
    </w:p>
    <w:p w14:paraId="62EAEC58" w14:textId="547C5C5D" w:rsidR="00AD5EDE"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3.9 </w:t>
      </w:r>
      <w:r w:rsidR="00AD5EDE" w:rsidRPr="004D2B9F">
        <w:rPr>
          <w:rFonts w:ascii="Times New Roman" w:hAnsi="Times New Roman" w:cs="Times New Roman"/>
          <w:color w:val="000000" w:themeColor="text1"/>
          <w:sz w:val="24"/>
        </w:rPr>
        <w:t xml:space="preserve">Both of these comments were available on the WBC planning website during the planning process. None of the comments, both objecting </w:t>
      </w:r>
      <w:proofErr w:type="gramStart"/>
      <w:r w:rsidR="00AD5EDE" w:rsidRPr="004D2B9F">
        <w:rPr>
          <w:rFonts w:ascii="Times New Roman" w:hAnsi="Times New Roman" w:cs="Times New Roman"/>
          <w:color w:val="000000" w:themeColor="text1"/>
          <w:sz w:val="24"/>
        </w:rPr>
        <w:t>or</w:t>
      </w:r>
      <w:proofErr w:type="gramEnd"/>
      <w:r w:rsidR="00AD5EDE" w:rsidRPr="004D2B9F">
        <w:rPr>
          <w:rFonts w:ascii="Times New Roman" w:hAnsi="Times New Roman" w:cs="Times New Roman"/>
          <w:color w:val="000000" w:themeColor="text1"/>
          <w:sz w:val="24"/>
        </w:rPr>
        <w:t xml:space="preserve"> supporting, are available now, although it would be beneficial for the Inspector to be able to view all of these comments, particularly the 1000+ objections that were mostly dismissed by the PAC.</w:t>
      </w:r>
    </w:p>
    <w:p w14:paraId="6979D218" w14:textId="77777777" w:rsidR="00AD5EDE" w:rsidRPr="004D2B9F" w:rsidRDefault="00AD5EDE" w:rsidP="00AD5EDE">
      <w:pPr>
        <w:rPr>
          <w:rFonts w:ascii="Times New Roman" w:hAnsi="Times New Roman" w:cs="Times New Roman"/>
          <w:color w:val="000000" w:themeColor="text1"/>
          <w:sz w:val="24"/>
        </w:rPr>
      </w:pPr>
    </w:p>
    <w:p w14:paraId="017DD2AA" w14:textId="0187131E" w:rsidR="00AD5EDE"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3.10 </w:t>
      </w:r>
      <w:r w:rsidR="00AD5EDE" w:rsidRPr="004D2B9F">
        <w:rPr>
          <w:rFonts w:ascii="Times New Roman" w:hAnsi="Times New Roman" w:cs="Times New Roman"/>
          <w:color w:val="000000" w:themeColor="text1"/>
          <w:sz w:val="24"/>
        </w:rPr>
        <w:t>It is clear from these support comments that it had already been decided between TFC and BFC that Balham FC would have a central training base at the Triangle development.</w:t>
      </w:r>
    </w:p>
    <w:p w14:paraId="46C02D42" w14:textId="55952919" w:rsidR="00EA4D27" w:rsidRPr="004D2B9F" w:rsidRDefault="00EA4D27" w:rsidP="00AD5EDE">
      <w:pPr>
        <w:rPr>
          <w:rFonts w:ascii="Times New Roman" w:hAnsi="Times New Roman" w:cs="Times New Roman"/>
          <w:color w:val="000000" w:themeColor="text1"/>
          <w:sz w:val="24"/>
        </w:rPr>
      </w:pPr>
    </w:p>
    <w:p w14:paraId="7D4B334D" w14:textId="684287EC" w:rsidR="005901DD"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3.11 </w:t>
      </w:r>
      <w:r w:rsidR="00EA4D27" w:rsidRPr="004D2B9F">
        <w:rPr>
          <w:rFonts w:ascii="Times New Roman" w:hAnsi="Times New Roman" w:cs="Times New Roman"/>
          <w:color w:val="000000" w:themeColor="text1"/>
          <w:sz w:val="24"/>
        </w:rPr>
        <w:t>This was reinforced by over 360 comments in support of the development being sent to the council by members of the club</w:t>
      </w:r>
      <w:r w:rsidR="005901DD" w:rsidRPr="004D2B9F">
        <w:rPr>
          <w:rFonts w:ascii="Times New Roman" w:hAnsi="Times New Roman" w:cs="Times New Roman"/>
          <w:color w:val="000000" w:themeColor="text1"/>
          <w:sz w:val="24"/>
        </w:rPr>
        <w:t>, made at the instigation of the club through two all-around emails to all members, requesting the</w:t>
      </w:r>
      <w:r w:rsidR="00D61E27" w:rsidRPr="004D2B9F">
        <w:rPr>
          <w:rFonts w:ascii="Times New Roman" w:hAnsi="Times New Roman" w:cs="Times New Roman"/>
          <w:color w:val="000000" w:themeColor="text1"/>
          <w:sz w:val="24"/>
        </w:rPr>
        <w:t>m to</w:t>
      </w:r>
      <w:r w:rsidR="005901DD" w:rsidRPr="004D2B9F">
        <w:rPr>
          <w:rFonts w:ascii="Times New Roman" w:hAnsi="Times New Roman" w:cs="Times New Roman"/>
          <w:color w:val="000000" w:themeColor="text1"/>
          <w:sz w:val="24"/>
        </w:rPr>
        <w:t xml:space="preserve"> email the council in support</w:t>
      </w:r>
      <w:r w:rsidR="00E44902" w:rsidRPr="004D2B9F">
        <w:rPr>
          <w:rFonts w:ascii="Times New Roman" w:hAnsi="Times New Roman" w:cs="Times New Roman"/>
          <w:color w:val="000000" w:themeColor="text1"/>
          <w:sz w:val="24"/>
        </w:rPr>
        <w:t xml:space="preserve"> (email attached)</w:t>
      </w:r>
    </w:p>
    <w:p w14:paraId="53078578" w14:textId="642BF3D2" w:rsidR="00AD5EDE" w:rsidRPr="004D2B9F" w:rsidRDefault="005901DD"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 </w:t>
      </w:r>
    </w:p>
    <w:p w14:paraId="5548C283" w14:textId="1830FD58" w:rsidR="00AD5EDE"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 xml:space="preserve">3.12 </w:t>
      </w:r>
      <w:r w:rsidR="00EA4D27" w:rsidRPr="004D2B9F">
        <w:rPr>
          <w:rFonts w:ascii="Times New Roman" w:hAnsi="Times New Roman" w:cs="Times New Roman"/>
          <w:color w:val="000000" w:themeColor="text1"/>
          <w:sz w:val="24"/>
        </w:rPr>
        <w:t xml:space="preserve">Recognising the impact of letting their facilities to a selective club, </w:t>
      </w:r>
      <w:r w:rsidR="00AD5EDE" w:rsidRPr="004D2B9F">
        <w:rPr>
          <w:rFonts w:ascii="Times New Roman" w:hAnsi="Times New Roman" w:cs="Times New Roman"/>
          <w:color w:val="000000" w:themeColor="text1"/>
          <w:sz w:val="24"/>
        </w:rPr>
        <w:t xml:space="preserve">TFC </w:t>
      </w:r>
      <w:r w:rsidR="00EA4D27" w:rsidRPr="004D2B9F">
        <w:rPr>
          <w:rFonts w:ascii="Times New Roman" w:hAnsi="Times New Roman" w:cs="Times New Roman"/>
          <w:color w:val="000000" w:themeColor="text1"/>
          <w:sz w:val="24"/>
        </w:rPr>
        <w:t>so</w:t>
      </w:r>
      <w:r w:rsidR="009F6D0D" w:rsidRPr="004D2B9F">
        <w:rPr>
          <w:rFonts w:ascii="Times New Roman" w:hAnsi="Times New Roman" w:cs="Times New Roman"/>
          <w:color w:val="000000" w:themeColor="text1"/>
          <w:sz w:val="24"/>
        </w:rPr>
        <w:t>ught</w:t>
      </w:r>
      <w:r w:rsidR="00EA4D27" w:rsidRPr="004D2B9F">
        <w:rPr>
          <w:rFonts w:ascii="Times New Roman" w:hAnsi="Times New Roman" w:cs="Times New Roman"/>
          <w:color w:val="000000" w:themeColor="text1"/>
          <w:sz w:val="24"/>
        </w:rPr>
        <w:t xml:space="preserve"> to distance </w:t>
      </w:r>
      <w:r w:rsidR="00AD5EDE" w:rsidRPr="004D2B9F">
        <w:rPr>
          <w:rFonts w:ascii="Times New Roman" w:hAnsi="Times New Roman" w:cs="Times New Roman"/>
          <w:color w:val="000000" w:themeColor="text1"/>
          <w:sz w:val="24"/>
        </w:rPr>
        <w:t xml:space="preserve">themselves from </w:t>
      </w:r>
      <w:r w:rsidR="00EA4D27" w:rsidRPr="004D2B9F">
        <w:rPr>
          <w:rFonts w:ascii="Times New Roman" w:hAnsi="Times New Roman" w:cs="Times New Roman"/>
          <w:color w:val="000000" w:themeColor="text1"/>
          <w:sz w:val="24"/>
        </w:rPr>
        <w:t>these arrangements, and b</w:t>
      </w:r>
      <w:r w:rsidR="00AD5EDE" w:rsidRPr="004D2B9F">
        <w:rPr>
          <w:rFonts w:ascii="Times New Roman" w:hAnsi="Times New Roman" w:cs="Times New Roman"/>
          <w:color w:val="000000" w:themeColor="text1"/>
          <w:sz w:val="24"/>
        </w:rPr>
        <w:t xml:space="preserve">y November 2020 the club had altered it’s </w:t>
      </w:r>
      <w:proofErr w:type="gramStart"/>
      <w:r w:rsidR="00AD5EDE" w:rsidRPr="004D2B9F">
        <w:rPr>
          <w:rFonts w:ascii="Times New Roman" w:hAnsi="Times New Roman" w:cs="Times New Roman"/>
          <w:color w:val="000000" w:themeColor="text1"/>
          <w:sz w:val="24"/>
        </w:rPr>
        <w:t>tune</w:t>
      </w:r>
      <w:proofErr w:type="gramEnd"/>
      <w:r w:rsidR="00AD5EDE" w:rsidRPr="004D2B9F">
        <w:rPr>
          <w:rFonts w:ascii="Times New Roman" w:hAnsi="Times New Roman" w:cs="Times New Roman"/>
          <w:color w:val="000000" w:themeColor="text1"/>
          <w:sz w:val="24"/>
        </w:rPr>
        <w:t xml:space="preserve"> to fall in line with TFC and WBC, and issued a further statement</w:t>
      </w:r>
      <w:r w:rsidR="006E4307" w:rsidRPr="004D2B9F">
        <w:rPr>
          <w:rFonts w:ascii="Times New Roman" w:hAnsi="Times New Roman" w:cs="Times New Roman"/>
          <w:color w:val="000000" w:themeColor="text1"/>
          <w:sz w:val="24"/>
        </w:rPr>
        <w:t>.</w:t>
      </w:r>
      <w:r w:rsidR="00AD5EDE" w:rsidRPr="004D2B9F">
        <w:rPr>
          <w:rFonts w:ascii="Times New Roman" w:hAnsi="Times New Roman" w:cs="Times New Roman"/>
          <w:color w:val="000000" w:themeColor="text1"/>
          <w:sz w:val="24"/>
        </w:rPr>
        <w:t xml:space="preserve"> </w:t>
      </w:r>
      <w:r w:rsidR="00E44902" w:rsidRPr="004D2B9F">
        <w:rPr>
          <w:rFonts w:ascii="Times New Roman" w:hAnsi="Times New Roman" w:cs="Times New Roman"/>
          <w:color w:val="000000" w:themeColor="text1"/>
          <w:sz w:val="24"/>
        </w:rPr>
        <w:t>(x)</w:t>
      </w:r>
    </w:p>
    <w:p w14:paraId="2C18CD68" w14:textId="77777777" w:rsidR="00AD5EDE" w:rsidRPr="004D2B9F" w:rsidRDefault="00AD5EDE" w:rsidP="00AD5EDE">
      <w:pPr>
        <w:rPr>
          <w:rFonts w:ascii="Times New Roman" w:hAnsi="Times New Roman" w:cs="Times New Roman"/>
          <w:color w:val="000000" w:themeColor="text1"/>
          <w:sz w:val="24"/>
        </w:rPr>
      </w:pPr>
    </w:p>
    <w:p w14:paraId="58228CAE" w14:textId="7BC49668" w:rsidR="00AD5EDE" w:rsidRPr="004D2B9F" w:rsidRDefault="00433F5A" w:rsidP="00AD5EDE">
      <w:pPr>
        <w:rPr>
          <w:rFonts w:ascii="Times New Roman" w:hAnsi="Times New Roman" w:cs="Times New Roman"/>
          <w:i/>
          <w:color w:val="000000" w:themeColor="text1"/>
          <w:sz w:val="24"/>
        </w:rPr>
      </w:pPr>
      <w:r w:rsidRPr="004D2B9F">
        <w:rPr>
          <w:rFonts w:ascii="Times New Roman" w:hAnsi="Times New Roman" w:cs="Times New Roman"/>
          <w:color w:val="000000" w:themeColor="text1"/>
          <w:sz w:val="24"/>
        </w:rPr>
        <w:t xml:space="preserve">3.12 </w:t>
      </w:r>
      <w:r w:rsidR="00AD5EDE" w:rsidRPr="004D2B9F">
        <w:rPr>
          <w:rFonts w:ascii="Times New Roman" w:hAnsi="Times New Roman" w:cs="Times New Roman"/>
          <w:color w:val="000000" w:themeColor="text1"/>
          <w:sz w:val="24"/>
        </w:rPr>
        <w:t xml:space="preserve">However, the Chairman still admitted that they will have the facilities for </w:t>
      </w:r>
      <w:r w:rsidR="002117FE" w:rsidRPr="004D2B9F">
        <w:rPr>
          <w:rFonts w:ascii="Times New Roman" w:hAnsi="Times New Roman" w:cs="Times New Roman"/>
          <w:color w:val="000000" w:themeColor="text1"/>
          <w:sz w:val="24"/>
        </w:rPr>
        <w:t>two</w:t>
      </w:r>
      <w:r w:rsidR="00AD5EDE" w:rsidRPr="004D2B9F">
        <w:rPr>
          <w:rFonts w:ascii="Times New Roman" w:hAnsi="Times New Roman" w:cs="Times New Roman"/>
          <w:color w:val="000000" w:themeColor="text1"/>
          <w:sz w:val="24"/>
        </w:rPr>
        <w:t xml:space="preserve"> nights a week and part of the weekend</w:t>
      </w:r>
      <w:r w:rsidR="006E4307" w:rsidRPr="004D2B9F">
        <w:rPr>
          <w:rFonts w:ascii="Times New Roman" w:hAnsi="Times New Roman" w:cs="Times New Roman"/>
          <w:color w:val="000000" w:themeColor="text1"/>
          <w:sz w:val="24"/>
        </w:rPr>
        <w:t xml:space="preserve">: </w:t>
      </w:r>
      <w:r w:rsidR="006E4307" w:rsidRPr="004D2B9F">
        <w:rPr>
          <w:rFonts w:ascii="Times New Roman" w:hAnsi="Times New Roman" w:cs="Times New Roman"/>
          <w:i/>
          <w:color w:val="000000" w:themeColor="text1"/>
          <w:sz w:val="24"/>
        </w:rPr>
        <w:t xml:space="preserve">Our </w:t>
      </w:r>
      <w:proofErr w:type="spellStart"/>
      <w:proofErr w:type="gramStart"/>
      <w:r w:rsidR="006E4307" w:rsidRPr="004D2B9F">
        <w:rPr>
          <w:rFonts w:ascii="Times New Roman" w:hAnsi="Times New Roman" w:cs="Times New Roman"/>
          <w:i/>
          <w:color w:val="000000" w:themeColor="text1"/>
          <w:sz w:val="24"/>
        </w:rPr>
        <w:t>club..</w:t>
      </w:r>
      <w:proofErr w:type="gramEnd"/>
      <w:r w:rsidR="006E4307" w:rsidRPr="004D2B9F">
        <w:rPr>
          <w:rFonts w:ascii="Times New Roman" w:hAnsi="Times New Roman" w:cs="Times New Roman"/>
          <w:i/>
          <w:color w:val="000000" w:themeColor="text1"/>
          <w:sz w:val="24"/>
        </w:rPr>
        <w:t>,has</w:t>
      </w:r>
      <w:proofErr w:type="spellEnd"/>
      <w:r w:rsidR="006E4307" w:rsidRPr="004D2B9F">
        <w:rPr>
          <w:rFonts w:ascii="Times New Roman" w:hAnsi="Times New Roman" w:cs="Times New Roman"/>
          <w:i/>
          <w:color w:val="000000" w:themeColor="text1"/>
          <w:sz w:val="24"/>
        </w:rPr>
        <w:t xml:space="preserve"> spoken to the operator about the use of it at an agreed time on two nights a week and for a couple of hours on a weekend…</w:t>
      </w:r>
    </w:p>
    <w:p w14:paraId="0454B5C3" w14:textId="01FC8692" w:rsidR="00433F5A" w:rsidRPr="004D2B9F" w:rsidRDefault="00433F5A" w:rsidP="00AD5EDE">
      <w:pPr>
        <w:rPr>
          <w:rFonts w:ascii="Times New Roman" w:hAnsi="Times New Roman" w:cs="Times New Roman"/>
          <w:i/>
          <w:color w:val="000000" w:themeColor="text1"/>
          <w:sz w:val="24"/>
        </w:rPr>
      </w:pPr>
    </w:p>
    <w:p w14:paraId="0A61D891" w14:textId="77777777" w:rsidR="00E24DEF" w:rsidRPr="004D2B9F" w:rsidRDefault="00E24DEF" w:rsidP="00E24DEF">
      <w:pPr>
        <w:rPr>
          <w:rFonts w:ascii="Times New Roman" w:hAnsi="Times New Roman" w:cs="Times New Roman"/>
          <w:i/>
          <w:color w:val="000000" w:themeColor="text1"/>
          <w:sz w:val="24"/>
        </w:rPr>
      </w:pPr>
      <w:r w:rsidRPr="004D2B9F">
        <w:rPr>
          <w:rFonts w:ascii="Times New Roman" w:hAnsi="Times New Roman" w:cs="Times New Roman"/>
          <w:color w:val="000000" w:themeColor="text1"/>
          <w:sz w:val="24"/>
        </w:rPr>
        <w:t xml:space="preserve">3.13 The FAQs on the website states: </w:t>
      </w:r>
      <w:r w:rsidRPr="004D2B9F">
        <w:rPr>
          <w:rFonts w:ascii="Times New Roman" w:hAnsi="Times New Roman" w:cs="Times New Roman"/>
          <w:i/>
          <w:color w:val="000000" w:themeColor="text1"/>
          <w:sz w:val="24"/>
        </w:rPr>
        <w:t>There have been no exclusive rights or access agreements with any local teams or clubs at amateur or semi-professional level. </w:t>
      </w:r>
    </w:p>
    <w:p w14:paraId="4FC336AD" w14:textId="1EC5D13F" w:rsidR="00E24DEF" w:rsidRPr="004D2B9F" w:rsidRDefault="00E24DEF" w:rsidP="00AD5EDE">
      <w:pPr>
        <w:rPr>
          <w:rFonts w:ascii="Times New Roman" w:hAnsi="Times New Roman" w:cs="Times New Roman"/>
          <w:i/>
          <w:color w:val="000000" w:themeColor="text1"/>
          <w:sz w:val="24"/>
        </w:rPr>
      </w:pPr>
    </w:p>
    <w:p w14:paraId="25F924EC" w14:textId="65FDA5C6" w:rsidR="00E24DEF" w:rsidRPr="004D2B9F" w:rsidRDefault="00E24DEF"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3.14 It seems they forgot to tell Balham FC this.</w:t>
      </w:r>
    </w:p>
    <w:p w14:paraId="0A98E895" w14:textId="77777777" w:rsidR="00E24DEF" w:rsidRPr="004D2B9F" w:rsidRDefault="00E24DEF" w:rsidP="00AD5EDE">
      <w:pPr>
        <w:rPr>
          <w:rFonts w:ascii="Times New Roman" w:hAnsi="Times New Roman" w:cs="Times New Roman"/>
          <w:color w:val="000000" w:themeColor="text1"/>
          <w:sz w:val="24"/>
        </w:rPr>
      </w:pPr>
    </w:p>
    <w:p w14:paraId="56E0A552" w14:textId="485FAA02" w:rsidR="006E4307" w:rsidRPr="004D2B9F" w:rsidRDefault="00433F5A" w:rsidP="00AD5EDE">
      <w:pPr>
        <w:rPr>
          <w:rFonts w:ascii="Times New Roman" w:hAnsi="Times New Roman" w:cs="Times New Roman"/>
          <w:b/>
          <w:color w:val="000000" w:themeColor="text1"/>
          <w:sz w:val="24"/>
          <w:u w:val="single"/>
        </w:rPr>
      </w:pPr>
      <w:r w:rsidRPr="004D2B9F">
        <w:rPr>
          <w:rFonts w:ascii="Times New Roman" w:hAnsi="Times New Roman" w:cs="Times New Roman"/>
          <w:b/>
          <w:color w:val="000000" w:themeColor="text1"/>
          <w:sz w:val="24"/>
          <w:u w:val="single"/>
        </w:rPr>
        <w:t xml:space="preserve">4. </w:t>
      </w:r>
      <w:r w:rsidR="000C7F1B" w:rsidRPr="004D2B9F">
        <w:rPr>
          <w:rFonts w:ascii="Times New Roman" w:hAnsi="Times New Roman" w:cs="Times New Roman"/>
          <w:b/>
          <w:color w:val="000000" w:themeColor="text1"/>
          <w:sz w:val="24"/>
          <w:u w:val="single"/>
        </w:rPr>
        <w:t xml:space="preserve">The End of Open Access </w:t>
      </w:r>
      <w:r w:rsidR="00692E7A" w:rsidRPr="004D2B9F">
        <w:rPr>
          <w:rFonts w:ascii="Times New Roman" w:hAnsi="Times New Roman" w:cs="Times New Roman"/>
          <w:b/>
          <w:color w:val="000000" w:themeColor="text1"/>
          <w:sz w:val="24"/>
          <w:u w:val="single"/>
        </w:rPr>
        <w:t>to</w:t>
      </w:r>
      <w:r w:rsidR="000C7F1B" w:rsidRPr="004D2B9F">
        <w:rPr>
          <w:rFonts w:ascii="Times New Roman" w:hAnsi="Times New Roman" w:cs="Times New Roman"/>
          <w:b/>
          <w:color w:val="000000" w:themeColor="text1"/>
          <w:sz w:val="24"/>
          <w:u w:val="single"/>
        </w:rPr>
        <w:t xml:space="preserve"> a </w:t>
      </w:r>
      <w:proofErr w:type="spellStart"/>
      <w:r w:rsidR="000C7F1B" w:rsidRPr="004D2B9F">
        <w:rPr>
          <w:rFonts w:ascii="Times New Roman" w:hAnsi="Times New Roman" w:cs="Times New Roman"/>
          <w:b/>
          <w:color w:val="000000" w:themeColor="text1"/>
          <w:sz w:val="24"/>
          <w:u w:val="single"/>
        </w:rPr>
        <w:t>well used</w:t>
      </w:r>
      <w:proofErr w:type="spellEnd"/>
      <w:r w:rsidR="000C7F1B" w:rsidRPr="004D2B9F">
        <w:rPr>
          <w:rFonts w:ascii="Times New Roman" w:hAnsi="Times New Roman" w:cs="Times New Roman"/>
          <w:b/>
          <w:color w:val="000000" w:themeColor="text1"/>
          <w:sz w:val="24"/>
          <w:u w:val="single"/>
        </w:rPr>
        <w:t xml:space="preserve"> community resource</w:t>
      </w:r>
    </w:p>
    <w:p w14:paraId="407BD20B" w14:textId="77777777" w:rsidR="00AD5EDE" w:rsidRPr="004D2B9F" w:rsidRDefault="00AD5EDE" w:rsidP="00AD5EDE">
      <w:pPr>
        <w:rPr>
          <w:rFonts w:ascii="Times New Roman" w:hAnsi="Times New Roman" w:cs="Times New Roman"/>
          <w:color w:val="000000" w:themeColor="text1"/>
          <w:sz w:val="24"/>
        </w:rPr>
      </w:pPr>
    </w:p>
    <w:p w14:paraId="06B6CE84" w14:textId="2B2F1E37" w:rsidR="006E4307" w:rsidRPr="004D2B9F" w:rsidRDefault="00433F5A" w:rsidP="006E4307">
      <w:pPr>
        <w:rPr>
          <w:rFonts w:ascii="Times New Roman" w:hAnsi="Times New Roman" w:cs="Times New Roman"/>
          <w:i/>
          <w:color w:val="000000" w:themeColor="text1"/>
          <w:sz w:val="24"/>
        </w:rPr>
      </w:pPr>
      <w:r w:rsidRPr="004D2B9F">
        <w:rPr>
          <w:rFonts w:ascii="Times New Roman" w:hAnsi="Times New Roman" w:cs="Times New Roman"/>
          <w:color w:val="000000" w:themeColor="text1"/>
          <w:sz w:val="24"/>
        </w:rPr>
        <w:lastRenderedPageBreak/>
        <w:t xml:space="preserve">4.1 </w:t>
      </w:r>
      <w:r w:rsidR="002117FE" w:rsidRPr="004D2B9F">
        <w:rPr>
          <w:rFonts w:ascii="Times New Roman" w:hAnsi="Times New Roman" w:cs="Times New Roman"/>
          <w:color w:val="000000" w:themeColor="text1"/>
          <w:sz w:val="24"/>
        </w:rPr>
        <w:t>TFC have explained the</w:t>
      </w:r>
      <w:r w:rsidR="000A6EE1" w:rsidRPr="004D2B9F">
        <w:rPr>
          <w:rFonts w:ascii="Times New Roman" w:hAnsi="Times New Roman" w:cs="Times New Roman"/>
          <w:color w:val="000000" w:themeColor="text1"/>
          <w:sz w:val="24"/>
        </w:rPr>
        <w:t>ir</w:t>
      </w:r>
      <w:r w:rsidR="002117FE" w:rsidRPr="004D2B9F">
        <w:rPr>
          <w:rFonts w:ascii="Times New Roman" w:hAnsi="Times New Roman" w:cs="Times New Roman"/>
          <w:color w:val="000000" w:themeColor="text1"/>
          <w:sz w:val="24"/>
        </w:rPr>
        <w:t xml:space="preserve"> plans as being about creating ‘open access’ but what they want to do is fence in the </w:t>
      </w:r>
      <w:proofErr w:type="spellStart"/>
      <w:r w:rsidR="002117FE" w:rsidRPr="004D2B9F">
        <w:rPr>
          <w:rFonts w:ascii="Times New Roman" w:hAnsi="Times New Roman" w:cs="Times New Roman"/>
          <w:color w:val="000000" w:themeColor="text1"/>
          <w:sz w:val="24"/>
        </w:rPr>
        <w:t>redgra</w:t>
      </w:r>
      <w:proofErr w:type="spellEnd"/>
      <w:r w:rsidR="002117FE" w:rsidRPr="004D2B9F">
        <w:rPr>
          <w:rFonts w:ascii="Times New Roman" w:hAnsi="Times New Roman" w:cs="Times New Roman"/>
          <w:color w:val="000000" w:themeColor="text1"/>
          <w:sz w:val="24"/>
        </w:rPr>
        <w:t xml:space="preserve"> pitch and charge people to use it. It is </w:t>
      </w:r>
      <w:r w:rsidR="00AD5EDE" w:rsidRPr="004D2B9F">
        <w:rPr>
          <w:rFonts w:ascii="Times New Roman" w:hAnsi="Times New Roman" w:cs="Times New Roman"/>
          <w:color w:val="000000" w:themeColor="text1"/>
          <w:sz w:val="24"/>
        </w:rPr>
        <w:t xml:space="preserve">completely free to use and open to all </w:t>
      </w:r>
      <w:proofErr w:type="gramStart"/>
      <w:r w:rsidR="00AD5EDE" w:rsidRPr="004D2B9F">
        <w:rPr>
          <w:rFonts w:ascii="Times New Roman" w:hAnsi="Times New Roman" w:cs="Times New Roman"/>
          <w:color w:val="000000" w:themeColor="text1"/>
          <w:sz w:val="24"/>
        </w:rPr>
        <w:t>at the moment</w:t>
      </w:r>
      <w:proofErr w:type="gramEnd"/>
      <w:r w:rsidR="00AD5EDE" w:rsidRPr="004D2B9F">
        <w:rPr>
          <w:rFonts w:ascii="Times New Roman" w:hAnsi="Times New Roman" w:cs="Times New Roman"/>
          <w:color w:val="000000" w:themeColor="text1"/>
          <w:sz w:val="24"/>
        </w:rPr>
        <w:t>.</w:t>
      </w:r>
      <w:r w:rsidR="006E4307" w:rsidRPr="004D2B9F">
        <w:rPr>
          <w:rFonts w:ascii="Times New Roman" w:hAnsi="Times New Roman" w:cs="Times New Roman"/>
          <w:color w:val="000000" w:themeColor="text1"/>
          <w:sz w:val="24"/>
        </w:rPr>
        <w:t xml:space="preserve"> The FAQs on their website state: </w:t>
      </w:r>
      <w:r w:rsidR="006E4307" w:rsidRPr="004D2B9F">
        <w:rPr>
          <w:rFonts w:ascii="Times New Roman" w:hAnsi="Times New Roman" w:cs="Times New Roman"/>
          <w:i/>
          <w:color w:val="000000" w:themeColor="text1"/>
          <w:sz w:val="24"/>
        </w:rPr>
        <w:t>We are simply proposing to refurbish, improve and make safe the existing area with open access for all.’</w:t>
      </w:r>
    </w:p>
    <w:p w14:paraId="2E1D5733" w14:textId="627C29DF" w:rsidR="006E4307" w:rsidRPr="004D2B9F" w:rsidRDefault="006E4307" w:rsidP="006E4307">
      <w:pPr>
        <w:rPr>
          <w:rFonts w:ascii="Times New Roman" w:hAnsi="Times New Roman" w:cs="Times New Roman"/>
          <w:color w:val="000000" w:themeColor="text1"/>
          <w:sz w:val="24"/>
        </w:rPr>
      </w:pPr>
    </w:p>
    <w:p w14:paraId="74E880B2" w14:textId="57F26575" w:rsidR="00662CBA" w:rsidRPr="004D2B9F" w:rsidRDefault="00662CBA" w:rsidP="00662CBA">
      <w:pPr>
        <w:rPr>
          <w:rFonts w:ascii="Times New Roman" w:hAnsi="Times New Roman" w:cs="Times New Roman"/>
          <w:color w:val="000000" w:themeColor="text1"/>
          <w:sz w:val="24"/>
        </w:rPr>
      </w:pPr>
      <w:proofErr w:type="gramStart"/>
      <w:r w:rsidRPr="004D2B9F">
        <w:rPr>
          <w:rFonts w:ascii="Times New Roman" w:hAnsi="Times New Roman" w:cs="Times New Roman"/>
          <w:color w:val="000000" w:themeColor="text1"/>
          <w:sz w:val="24"/>
        </w:rPr>
        <w:t>4.2  The</w:t>
      </w:r>
      <w:proofErr w:type="gramEnd"/>
      <w:r w:rsidRPr="004D2B9F">
        <w:rPr>
          <w:rFonts w:ascii="Times New Roman" w:hAnsi="Times New Roman" w:cs="Times New Roman"/>
          <w:color w:val="000000" w:themeColor="text1"/>
          <w:sz w:val="24"/>
        </w:rPr>
        <w:t xml:space="preserve"> developer refers to the increasing popularity of activities including personal training, martial arts, dance and music, but none of these activities will be able to carried out if the fenced off facility is approved. </w:t>
      </w:r>
    </w:p>
    <w:p w14:paraId="505F3C48" w14:textId="7EAE0451" w:rsidR="00662CBA" w:rsidRPr="004D2B9F" w:rsidRDefault="00662CBA" w:rsidP="006E4307">
      <w:pPr>
        <w:rPr>
          <w:rFonts w:ascii="Times New Roman" w:hAnsi="Times New Roman" w:cs="Times New Roman"/>
          <w:color w:val="000000" w:themeColor="text1"/>
          <w:sz w:val="24"/>
        </w:rPr>
      </w:pPr>
    </w:p>
    <w:p w14:paraId="5ED35AFB" w14:textId="59CC577A" w:rsidR="000A6EE1" w:rsidRPr="004D2B9F" w:rsidRDefault="00433F5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4.</w:t>
      </w:r>
      <w:r w:rsidR="00662CBA" w:rsidRPr="004D2B9F">
        <w:rPr>
          <w:rFonts w:ascii="Times New Roman" w:hAnsi="Times New Roman" w:cs="Times New Roman"/>
          <w:color w:val="000000" w:themeColor="text1"/>
          <w:sz w:val="24"/>
        </w:rPr>
        <w:t xml:space="preserve">3 </w:t>
      </w:r>
      <w:r w:rsidR="000A6EE1" w:rsidRPr="004D2B9F">
        <w:rPr>
          <w:rFonts w:ascii="Times New Roman" w:hAnsi="Times New Roman" w:cs="Times New Roman"/>
          <w:color w:val="000000" w:themeColor="text1"/>
          <w:sz w:val="24"/>
        </w:rPr>
        <w:t>TFC insist the pitch is ‘underused’</w:t>
      </w:r>
      <w:r w:rsidR="006E4307" w:rsidRPr="004D2B9F">
        <w:rPr>
          <w:rFonts w:ascii="Times New Roman" w:hAnsi="Times New Roman" w:cs="Times New Roman"/>
          <w:color w:val="000000" w:themeColor="text1"/>
          <w:sz w:val="24"/>
        </w:rPr>
        <w:t>, in what respect? It’s used by the community all year round, for many different activities, particularly when the rest of the common is waterlogged and muddy. By removing free access to this piece of common land there will be a loss of existing facilities and it will have many harmful im</w:t>
      </w:r>
      <w:r w:rsidRPr="004D2B9F">
        <w:rPr>
          <w:rFonts w:ascii="Times New Roman" w:hAnsi="Times New Roman" w:cs="Times New Roman"/>
          <w:color w:val="000000" w:themeColor="text1"/>
          <w:sz w:val="24"/>
        </w:rPr>
        <w:t>pa</w:t>
      </w:r>
      <w:r w:rsidR="006E4307" w:rsidRPr="004D2B9F">
        <w:rPr>
          <w:rFonts w:ascii="Times New Roman" w:hAnsi="Times New Roman" w:cs="Times New Roman"/>
          <w:color w:val="000000" w:themeColor="text1"/>
          <w:sz w:val="24"/>
        </w:rPr>
        <w:t>cts</w:t>
      </w:r>
      <w:r w:rsidRPr="004D2B9F">
        <w:rPr>
          <w:rFonts w:ascii="Times New Roman" w:hAnsi="Times New Roman" w:cs="Times New Roman"/>
          <w:color w:val="000000" w:themeColor="text1"/>
          <w:sz w:val="24"/>
        </w:rPr>
        <w:t xml:space="preserve"> on the common as a whole and its community.</w:t>
      </w:r>
    </w:p>
    <w:p w14:paraId="561D5618" w14:textId="3E7CAD90" w:rsidR="00433F5A" w:rsidRPr="004D2B9F" w:rsidRDefault="00433F5A" w:rsidP="00AD5EDE">
      <w:pPr>
        <w:rPr>
          <w:rFonts w:ascii="Times New Roman" w:hAnsi="Times New Roman" w:cs="Times New Roman"/>
          <w:color w:val="000000" w:themeColor="text1"/>
          <w:sz w:val="24"/>
        </w:rPr>
      </w:pPr>
    </w:p>
    <w:p w14:paraId="0CC74154" w14:textId="7A151F88" w:rsidR="002117FE" w:rsidRPr="004D2B9F" w:rsidRDefault="00692E7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4.</w:t>
      </w:r>
      <w:r w:rsidR="00662CBA" w:rsidRPr="004D2B9F">
        <w:rPr>
          <w:rFonts w:ascii="Times New Roman" w:hAnsi="Times New Roman" w:cs="Times New Roman"/>
          <w:color w:val="000000" w:themeColor="text1"/>
          <w:sz w:val="24"/>
        </w:rPr>
        <w:t>4</w:t>
      </w:r>
      <w:r w:rsidRPr="004D2B9F">
        <w:rPr>
          <w:rFonts w:ascii="Times New Roman" w:hAnsi="Times New Roman" w:cs="Times New Roman"/>
          <w:color w:val="000000" w:themeColor="text1"/>
          <w:sz w:val="24"/>
        </w:rPr>
        <w:t xml:space="preserve"> </w:t>
      </w:r>
      <w:r w:rsidR="00AD5EDE" w:rsidRPr="004D2B9F">
        <w:rPr>
          <w:rFonts w:ascii="Times New Roman" w:hAnsi="Times New Roman" w:cs="Times New Roman"/>
          <w:color w:val="000000" w:themeColor="text1"/>
          <w:sz w:val="24"/>
        </w:rPr>
        <w:t>TFC suggest that the pitch has been floodlit since the 1960’s and was originally fenced in. Locals know that there was no fencing or floodlights until the early 1980’s, and the fencing only lasted a few years before it had to be taken down. The current floodlights have rarely been used, and at most are used for an hour a week between September – March. TFC want this area to be floodlit seven days a week, from September to May</w:t>
      </w:r>
      <w:r w:rsidR="002117FE" w:rsidRPr="004D2B9F">
        <w:rPr>
          <w:rFonts w:ascii="Times New Roman" w:hAnsi="Times New Roman" w:cs="Times New Roman"/>
          <w:color w:val="000000" w:themeColor="text1"/>
          <w:sz w:val="24"/>
        </w:rPr>
        <w:t>.</w:t>
      </w:r>
    </w:p>
    <w:p w14:paraId="599B6DEE" w14:textId="77777777" w:rsidR="002117FE" w:rsidRPr="004D2B9F" w:rsidRDefault="002117FE" w:rsidP="00AD5EDE">
      <w:pPr>
        <w:rPr>
          <w:rFonts w:ascii="Times New Roman" w:hAnsi="Times New Roman" w:cs="Times New Roman"/>
          <w:color w:val="000000" w:themeColor="text1"/>
          <w:sz w:val="24"/>
        </w:rPr>
      </w:pPr>
    </w:p>
    <w:p w14:paraId="45A0274D" w14:textId="7D091317" w:rsidR="00AD5EDE" w:rsidRPr="004D2B9F" w:rsidRDefault="00692E7A" w:rsidP="00AD5EDE">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4.</w:t>
      </w:r>
      <w:r w:rsidR="00662CBA" w:rsidRPr="004D2B9F">
        <w:rPr>
          <w:rFonts w:ascii="Times New Roman" w:hAnsi="Times New Roman" w:cs="Times New Roman"/>
          <w:color w:val="000000" w:themeColor="text1"/>
          <w:sz w:val="24"/>
        </w:rPr>
        <w:t>5</w:t>
      </w:r>
      <w:r w:rsidRPr="004D2B9F">
        <w:rPr>
          <w:rFonts w:ascii="Times New Roman" w:hAnsi="Times New Roman" w:cs="Times New Roman"/>
          <w:color w:val="000000" w:themeColor="text1"/>
          <w:sz w:val="24"/>
        </w:rPr>
        <w:t xml:space="preserve"> </w:t>
      </w:r>
      <w:r w:rsidR="002117FE" w:rsidRPr="004D2B9F">
        <w:rPr>
          <w:rFonts w:ascii="Times New Roman" w:hAnsi="Times New Roman" w:cs="Times New Roman"/>
          <w:color w:val="000000" w:themeColor="text1"/>
          <w:sz w:val="24"/>
        </w:rPr>
        <w:t>This</w:t>
      </w:r>
      <w:r w:rsidR="00AD5EDE" w:rsidRPr="004D2B9F">
        <w:rPr>
          <w:rFonts w:ascii="Times New Roman" w:hAnsi="Times New Roman" w:cs="Times New Roman"/>
          <w:color w:val="000000" w:themeColor="text1"/>
          <w:sz w:val="24"/>
        </w:rPr>
        <w:t xml:space="preserve"> is a</w:t>
      </w:r>
      <w:r w:rsidR="00BD7CAB" w:rsidRPr="004D2B9F">
        <w:rPr>
          <w:rFonts w:ascii="Times New Roman" w:hAnsi="Times New Roman" w:cs="Times New Roman"/>
          <w:color w:val="000000" w:themeColor="text1"/>
          <w:sz w:val="24"/>
        </w:rPr>
        <w:t>n</w:t>
      </w:r>
      <w:r w:rsidR="00AD5EDE" w:rsidRPr="004D2B9F">
        <w:rPr>
          <w:rFonts w:ascii="Times New Roman" w:hAnsi="Times New Roman" w:cs="Times New Roman"/>
          <w:color w:val="000000" w:themeColor="text1"/>
          <w:sz w:val="24"/>
        </w:rPr>
        <w:t xml:space="preserve"> </w:t>
      </w:r>
      <w:r w:rsidR="00A823B2" w:rsidRPr="004D2B9F">
        <w:rPr>
          <w:rFonts w:ascii="Times New Roman" w:hAnsi="Times New Roman" w:cs="Times New Roman"/>
          <w:color w:val="000000" w:themeColor="text1"/>
          <w:sz w:val="24"/>
        </w:rPr>
        <w:t>exponential</w:t>
      </w:r>
      <w:r w:rsidR="00AD5EDE" w:rsidRPr="004D2B9F">
        <w:rPr>
          <w:rFonts w:ascii="Times New Roman" w:hAnsi="Times New Roman" w:cs="Times New Roman"/>
          <w:color w:val="000000" w:themeColor="text1"/>
          <w:sz w:val="24"/>
        </w:rPr>
        <w:t xml:space="preserve"> increase in light pollution</w:t>
      </w:r>
      <w:r w:rsidR="00A823B2" w:rsidRPr="004D2B9F">
        <w:rPr>
          <w:rFonts w:ascii="Times New Roman" w:hAnsi="Times New Roman" w:cs="Times New Roman"/>
          <w:color w:val="000000" w:themeColor="text1"/>
          <w:sz w:val="24"/>
        </w:rPr>
        <w:t xml:space="preserve">, visual intrusion and disturbance, </w:t>
      </w:r>
      <w:r w:rsidR="00AD5EDE" w:rsidRPr="004D2B9F">
        <w:rPr>
          <w:rFonts w:ascii="Times New Roman" w:hAnsi="Times New Roman" w:cs="Times New Roman"/>
          <w:color w:val="000000" w:themeColor="text1"/>
          <w:sz w:val="24"/>
        </w:rPr>
        <w:t>this point has been dismissed by TFC and Wandsworth.</w:t>
      </w:r>
    </w:p>
    <w:p w14:paraId="773CD880" w14:textId="744AABDF" w:rsidR="00662CBA" w:rsidRPr="004D2B9F" w:rsidRDefault="00662CBA" w:rsidP="00AD5EDE">
      <w:pPr>
        <w:rPr>
          <w:rFonts w:ascii="Times New Roman" w:hAnsi="Times New Roman" w:cs="Times New Roman"/>
          <w:color w:val="000000" w:themeColor="text1"/>
          <w:sz w:val="24"/>
        </w:rPr>
      </w:pPr>
    </w:p>
    <w:p w14:paraId="3DC0DEE5" w14:textId="2B33D18E" w:rsidR="000F3F96" w:rsidRPr="004D2B9F" w:rsidRDefault="000F3F96" w:rsidP="00AD5EDE">
      <w:pPr>
        <w:rPr>
          <w:rFonts w:ascii="Times New Roman" w:hAnsi="Times New Roman" w:cs="Times New Roman"/>
          <w:color w:val="000000" w:themeColor="text1"/>
          <w:sz w:val="24"/>
        </w:rPr>
      </w:pPr>
    </w:p>
    <w:p w14:paraId="7DFB10AB" w14:textId="18D5EF1C" w:rsidR="000F3F96" w:rsidRPr="004D2B9F" w:rsidRDefault="00662CBA" w:rsidP="00AD5EDE">
      <w:pPr>
        <w:rPr>
          <w:rFonts w:ascii="Times New Roman" w:hAnsi="Times New Roman" w:cs="Times New Roman"/>
          <w:b/>
          <w:color w:val="000000" w:themeColor="text1"/>
          <w:sz w:val="24"/>
          <w:u w:val="single"/>
        </w:rPr>
      </w:pPr>
      <w:r w:rsidRPr="004D2B9F">
        <w:rPr>
          <w:rFonts w:ascii="Times New Roman" w:hAnsi="Times New Roman" w:cs="Times New Roman"/>
          <w:b/>
          <w:color w:val="000000" w:themeColor="text1"/>
          <w:sz w:val="24"/>
          <w:u w:val="single"/>
        </w:rPr>
        <w:t xml:space="preserve">5. </w:t>
      </w:r>
      <w:r w:rsidR="000F3F96" w:rsidRPr="004D2B9F">
        <w:rPr>
          <w:rFonts w:ascii="Times New Roman" w:hAnsi="Times New Roman" w:cs="Times New Roman"/>
          <w:b/>
          <w:color w:val="000000" w:themeColor="text1"/>
          <w:sz w:val="24"/>
          <w:u w:val="single"/>
        </w:rPr>
        <w:t>Discrepancies in TFCs pro</w:t>
      </w:r>
      <w:r w:rsidRPr="004D2B9F">
        <w:rPr>
          <w:rFonts w:ascii="Times New Roman" w:hAnsi="Times New Roman" w:cs="Times New Roman"/>
          <w:b/>
          <w:color w:val="000000" w:themeColor="text1"/>
          <w:sz w:val="24"/>
          <w:u w:val="single"/>
        </w:rPr>
        <w:t>posed provision</w:t>
      </w:r>
    </w:p>
    <w:p w14:paraId="3650AA04" w14:textId="4F972EFF" w:rsidR="00692E7A" w:rsidRPr="004D2B9F" w:rsidRDefault="00692E7A" w:rsidP="002117FE">
      <w:pPr>
        <w:rPr>
          <w:rFonts w:ascii="Times New Roman" w:hAnsi="Times New Roman" w:cs="Times New Roman"/>
          <w:color w:val="000000" w:themeColor="text1"/>
          <w:sz w:val="24"/>
        </w:rPr>
      </w:pPr>
    </w:p>
    <w:p w14:paraId="00C004F3" w14:textId="52A858DC" w:rsidR="00692E7A" w:rsidRPr="004D2B9F" w:rsidRDefault="00662CBA" w:rsidP="00692E7A">
      <w:pPr>
        <w:rPr>
          <w:rFonts w:ascii="Times New Roman" w:hAnsi="Times New Roman" w:cs="Times New Roman"/>
          <w:color w:val="000000" w:themeColor="text1"/>
          <w:sz w:val="24"/>
        </w:rPr>
      </w:pPr>
      <w:r w:rsidRPr="004D2B9F">
        <w:rPr>
          <w:rFonts w:ascii="Times New Roman" w:hAnsi="Times New Roman" w:cs="Times New Roman"/>
          <w:color w:val="000000" w:themeColor="text1"/>
          <w:sz w:val="24"/>
        </w:rPr>
        <w:t>5.1</w:t>
      </w:r>
      <w:r w:rsidR="00692E7A" w:rsidRPr="004D2B9F">
        <w:rPr>
          <w:rFonts w:ascii="Times New Roman" w:hAnsi="Times New Roman" w:cs="Times New Roman"/>
          <w:color w:val="000000" w:themeColor="text1"/>
          <w:sz w:val="24"/>
        </w:rPr>
        <w:t xml:space="preserve"> </w:t>
      </w:r>
      <w:proofErr w:type="gramStart"/>
      <w:r w:rsidR="00692E7A" w:rsidRPr="004D2B9F">
        <w:rPr>
          <w:rFonts w:ascii="Times New Roman" w:hAnsi="Times New Roman" w:cs="Times New Roman"/>
          <w:color w:val="000000" w:themeColor="text1"/>
          <w:sz w:val="24"/>
        </w:rPr>
        <w:t>TFC  impl</w:t>
      </w:r>
      <w:r w:rsidRPr="004D2B9F">
        <w:rPr>
          <w:rFonts w:ascii="Times New Roman" w:hAnsi="Times New Roman" w:cs="Times New Roman"/>
          <w:color w:val="000000" w:themeColor="text1"/>
          <w:sz w:val="24"/>
        </w:rPr>
        <w:t>ies</w:t>
      </w:r>
      <w:proofErr w:type="gramEnd"/>
      <w:r w:rsidR="00692E7A" w:rsidRPr="004D2B9F">
        <w:rPr>
          <w:rFonts w:ascii="Times New Roman" w:hAnsi="Times New Roman" w:cs="Times New Roman"/>
          <w:color w:val="000000" w:themeColor="text1"/>
          <w:sz w:val="24"/>
        </w:rPr>
        <w:t xml:space="preserve"> there will be staffed Stay and Play from 9am to 9.30pm Monday to Friday, and 9am to 8pm at the weekends and that there will also be soft play provision open all the time. They say they will provide tumble tots, martial arts, monkey music, mini co-ordinator activities, children’s parties, adult yoga, </w:t>
      </w:r>
      <w:proofErr w:type="spellStart"/>
      <w:r w:rsidR="00692E7A" w:rsidRPr="004D2B9F">
        <w:rPr>
          <w:rFonts w:ascii="Times New Roman" w:hAnsi="Times New Roman" w:cs="Times New Roman"/>
          <w:color w:val="000000" w:themeColor="text1"/>
          <w:sz w:val="24"/>
        </w:rPr>
        <w:t>pilates</w:t>
      </w:r>
      <w:proofErr w:type="spellEnd"/>
      <w:r w:rsidR="00692E7A" w:rsidRPr="004D2B9F">
        <w:rPr>
          <w:rFonts w:ascii="Times New Roman" w:hAnsi="Times New Roman" w:cs="Times New Roman"/>
          <w:color w:val="000000" w:themeColor="text1"/>
          <w:sz w:val="24"/>
        </w:rPr>
        <w:t>, aerobics</w:t>
      </w:r>
      <w:r w:rsidR="000F3F96" w:rsidRPr="004D2B9F">
        <w:rPr>
          <w:rFonts w:ascii="Times New Roman" w:hAnsi="Times New Roman" w:cs="Times New Roman"/>
          <w:color w:val="000000" w:themeColor="text1"/>
          <w:sz w:val="24"/>
        </w:rPr>
        <w:t>.</w:t>
      </w:r>
      <w:r w:rsidR="00692E7A" w:rsidRPr="004D2B9F">
        <w:rPr>
          <w:rFonts w:ascii="Times New Roman" w:hAnsi="Times New Roman" w:cs="Times New Roman"/>
          <w:color w:val="000000" w:themeColor="text1"/>
          <w:sz w:val="24"/>
        </w:rPr>
        <w:t xml:space="preserve"> Where is the space inside for </w:t>
      </w:r>
      <w:proofErr w:type="gramStart"/>
      <w:r w:rsidR="00692E7A" w:rsidRPr="004D2B9F">
        <w:rPr>
          <w:rFonts w:ascii="Times New Roman" w:hAnsi="Times New Roman" w:cs="Times New Roman"/>
          <w:color w:val="000000" w:themeColor="text1"/>
          <w:sz w:val="24"/>
        </w:rPr>
        <w:t>all of</w:t>
      </w:r>
      <w:proofErr w:type="gramEnd"/>
      <w:r w:rsidR="00692E7A" w:rsidRPr="004D2B9F">
        <w:rPr>
          <w:rFonts w:ascii="Times New Roman" w:hAnsi="Times New Roman" w:cs="Times New Roman"/>
          <w:color w:val="000000" w:themeColor="text1"/>
          <w:sz w:val="24"/>
        </w:rPr>
        <w:t xml:space="preserve"> these activities?  It is not feasible.</w:t>
      </w:r>
    </w:p>
    <w:p w14:paraId="5C935695" w14:textId="1B6D8931" w:rsidR="00662CBA" w:rsidRPr="004D2B9F" w:rsidRDefault="00662CBA" w:rsidP="002117FE">
      <w:pPr>
        <w:rPr>
          <w:rFonts w:ascii="Times New Roman" w:hAnsi="Times New Roman" w:cs="Times New Roman"/>
          <w:color w:val="000000" w:themeColor="text1"/>
          <w:sz w:val="24"/>
        </w:rPr>
      </w:pPr>
    </w:p>
    <w:p w14:paraId="0CC1BBF4" w14:textId="37C41DF5" w:rsidR="00662CBA" w:rsidRPr="004D2B9F" w:rsidRDefault="00662CBA" w:rsidP="00662CBA">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roofErr w:type="gramStart"/>
      <w:r w:rsidRPr="004D2B9F">
        <w:rPr>
          <w:rFonts w:ascii="Times New Roman" w:eastAsia="Times New Roman" w:hAnsi="Times New Roman" w:cs="Times New Roman"/>
          <w:color w:val="201F1E"/>
          <w:sz w:val="24"/>
          <w:bdr w:val="none" w:sz="0" w:space="0" w:color="auto" w:frame="1"/>
          <w:lang w:eastAsia="en-GB"/>
        </w:rPr>
        <w:t>5.2  In</w:t>
      </w:r>
      <w:proofErr w:type="gramEnd"/>
      <w:r w:rsidRPr="004D2B9F">
        <w:rPr>
          <w:rFonts w:ascii="Times New Roman" w:eastAsia="Times New Roman" w:hAnsi="Times New Roman" w:cs="Times New Roman"/>
          <w:color w:val="201F1E"/>
          <w:sz w:val="24"/>
          <w:bdr w:val="none" w:sz="0" w:space="0" w:color="auto" w:frame="1"/>
          <w:lang w:eastAsia="en-GB"/>
        </w:rPr>
        <w:t xml:space="preserve"> Tooting Triangle: TFC – Proof of Evidence (3.4)  the developer states that the pitches will have greater capacity than previously outlined with room for 6 5x5 pitches. This was not mentioned in the planning </w:t>
      </w:r>
      <w:proofErr w:type="gramStart"/>
      <w:r w:rsidRPr="004D2B9F">
        <w:rPr>
          <w:rFonts w:ascii="Times New Roman" w:eastAsia="Times New Roman" w:hAnsi="Times New Roman" w:cs="Times New Roman"/>
          <w:color w:val="201F1E"/>
          <w:sz w:val="24"/>
          <w:bdr w:val="none" w:sz="0" w:space="0" w:color="auto" w:frame="1"/>
          <w:lang w:eastAsia="en-GB"/>
        </w:rPr>
        <w:t>application, and</w:t>
      </w:r>
      <w:proofErr w:type="gramEnd"/>
      <w:r w:rsidRPr="004D2B9F">
        <w:rPr>
          <w:rFonts w:ascii="Times New Roman" w:eastAsia="Times New Roman" w:hAnsi="Times New Roman" w:cs="Times New Roman"/>
          <w:color w:val="201F1E"/>
          <w:sz w:val="24"/>
          <w:bdr w:val="none" w:sz="0" w:space="0" w:color="auto" w:frame="1"/>
          <w:lang w:eastAsia="en-GB"/>
        </w:rPr>
        <w:t xml:space="preserve"> raises the possibility of 60 players using the area at one time, or 120 children with parents and carers once the changeover periods are considered. </w:t>
      </w:r>
    </w:p>
    <w:p w14:paraId="7F544685" w14:textId="77777777" w:rsidR="00662CBA" w:rsidRPr="004D2B9F" w:rsidRDefault="00662CBA" w:rsidP="00662CBA">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18EBC84A" w14:textId="2F5D1094" w:rsidR="00662CBA" w:rsidRPr="004D2B9F" w:rsidRDefault="00662CBA" w:rsidP="00662CBA">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5.3 The TFC Method Statement includes cricket, and </w:t>
      </w:r>
      <w:proofErr w:type="spellStart"/>
      <w:r w:rsidRPr="004D2B9F">
        <w:rPr>
          <w:rFonts w:ascii="Times New Roman" w:eastAsia="Times New Roman" w:hAnsi="Times New Roman" w:cs="Times New Roman"/>
          <w:color w:val="201F1E"/>
          <w:sz w:val="24"/>
          <w:bdr w:val="none" w:sz="0" w:space="0" w:color="auto" w:frame="1"/>
          <w:lang w:eastAsia="en-GB"/>
        </w:rPr>
        <w:t>unihoc</w:t>
      </w:r>
      <w:proofErr w:type="spellEnd"/>
      <w:r w:rsidRPr="004D2B9F">
        <w:rPr>
          <w:rFonts w:ascii="Times New Roman" w:eastAsia="Times New Roman" w:hAnsi="Times New Roman" w:cs="Times New Roman"/>
          <w:color w:val="201F1E"/>
          <w:sz w:val="24"/>
          <w:bdr w:val="none" w:sz="0" w:space="0" w:color="auto" w:frame="1"/>
          <w:lang w:eastAsia="en-GB"/>
        </w:rPr>
        <w:t xml:space="preserve"> although there is little evidence of this at other sites. </w:t>
      </w:r>
    </w:p>
    <w:p w14:paraId="2051BDDE" w14:textId="7AEDC367" w:rsidR="00662CBA" w:rsidRPr="004D2B9F" w:rsidRDefault="00662CBA" w:rsidP="00662CBA">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0E6E2F22" w14:textId="74065A79" w:rsidR="00662CBA" w:rsidRPr="004D2B9F" w:rsidRDefault="00662CBA" w:rsidP="00662CBA">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5.4 TFC and WBC refuse to recognise that this development will result in heavy overuse of what is now a </w:t>
      </w:r>
      <w:proofErr w:type="gramStart"/>
      <w:r w:rsidRPr="004D2B9F">
        <w:rPr>
          <w:rFonts w:ascii="Times New Roman" w:eastAsia="Times New Roman" w:hAnsi="Times New Roman" w:cs="Times New Roman"/>
          <w:color w:val="201F1E"/>
          <w:sz w:val="24"/>
          <w:bdr w:val="none" w:sz="0" w:space="0" w:color="auto" w:frame="1"/>
          <w:lang w:eastAsia="en-GB"/>
        </w:rPr>
        <w:t>much loved</w:t>
      </w:r>
      <w:proofErr w:type="gramEnd"/>
      <w:r w:rsidRPr="004D2B9F">
        <w:rPr>
          <w:rFonts w:ascii="Times New Roman" w:eastAsia="Times New Roman" w:hAnsi="Times New Roman" w:cs="Times New Roman"/>
          <w:color w:val="201F1E"/>
          <w:sz w:val="24"/>
          <w:bdr w:val="none" w:sz="0" w:space="0" w:color="auto" w:frame="1"/>
          <w:lang w:eastAsia="en-GB"/>
        </w:rPr>
        <w:t xml:space="preserve"> quiet peaceful area of Tooting Common, yet TFC proudly talk of Friday Night Fives, attracting thousands of young football players every Friday evening. </w:t>
      </w:r>
      <w:r w:rsidR="000C4C90" w:rsidRPr="004D2B9F">
        <w:rPr>
          <w:rFonts w:ascii="Times New Roman" w:eastAsia="Times New Roman" w:hAnsi="Times New Roman" w:cs="Times New Roman"/>
          <w:color w:val="201F1E"/>
          <w:sz w:val="24"/>
          <w:bdr w:val="none" w:sz="0" w:space="0" w:color="auto" w:frame="1"/>
          <w:lang w:eastAsia="en-GB"/>
        </w:rPr>
        <w:t xml:space="preserve">This is advertised already on their website as ‘coming soon’, inviting players to book expensive places at the Balham site for this activity. It’s this sort of over use of the site that will destroy the uniqueness of Triangle Field, and should not be allowed on common </w:t>
      </w:r>
      <w:proofErr w:type="gramStart"/>
      <w:r w:rsidR="000C4C90" w:rsidRPr="004D2B9F">
        <w:rPr>
          <w:rFonts w:ascii="Times New Roman" w:eastAsia="Times New Roman" w:hAnsi="Times New Roman" w:cs="Times New Roman"/>
          <w:color w:val="201F1E"/>
          <w:sz w:val="24"/>
          <w:bdr w:val="none" w:sz="0" w:space="0" w:color="auto" w:frame="1"/>
          <w:lang w:eastAsia="en-GB"/>
        </w:rPr>
        <w:t>land.</w:t>
      </w:r>
      <w:r w:rsidR="00E44902" w:rsidRPr="004D2B9F">
        <w:rPr>
          <w:rFonts w:ascii="Times New Roman" w:eastAsia="Times New Roman" w:hAnsi="Times New Roman" w:cs="Times New Roman"/>
          <w:color w:val="201F1E"/>
          <w:sz w:val="24"/>
          <w:bdr w:val="none" w:sz="0" w:space="0" w:color="auto" w:frame="1"/>
          <w:lang w:eastAsia="en-GB"/>
        </w:rPr>
        <w:t>(</w:t>
      </w:r>
      <w:proofErr w:type="gramEnd"/>
      <w:r w:rsidR="00E44902" w:rsidRPr="004D2B9F">
        <w:rPr>
          <w:rFonts w:ascii="Times New Roman" w:eastAsia="Times New Roman" w:hAnsi="Times New Roman" w:cs="Times New Roman"/>
          <w:color w:val="201F1E"/>
          <w:sz w:val="24"/>
          <w:bdr w:val="none" w:sz="0" w:space="0" w:color="auto" w:frame="1"/>
          <w:lang w:eastAsia="en-GB"/>
        </w:rPr>
        <w:t>xiii)</w:t>
      </w:r>
    </w:p>
    <w:p w14:paraId="5837F16F" w14:textId="77777777" w:rsidR="00662CBA" w:rsidRPr="004D2B9F" w:rsidRDefault="00662CBA" w:rsidP="00662CBA">
      <w:pPr>
        <w:shd w:val="clear" w:color="auto" w:fill="FFFFFF"/>
        <w:textAlignment w:val="baseline"/>
        <w:rPr>
          <w:rFonts w:ascii="Times New Roman" w:eastAsia="Times New Roman" w:hAnsi="Times New Roman" w:cs="Times New Roman"/>
          <w:color w:val="201F1E"/>
          <w:sz w:val="24"/>
          <w:lang w:eastAsia="en-GB"/>
        </w:rPr>
      </w:pPr>
    </w:p>
    <w:p w14:paraId="7536227C" w14:textId="6E7796B7" w:rsidR="00662CBA" w:rsidRPr="004D2B9F" w:rsidRDefault="00662CBA" w:rsidP="00662CBA">
      <w:pPr>
        <w:rPr>
          <w:rFonts w:ascii="Times New Roman" w:hAnsi="Times New Roman" w:cs="Times New Roman"/>
          <w:color w:val="000000" w:themeColor="text1"/>
          <w:sz w:val="24"/>
        </w:rPr>
      </w:pPr>
      <w:proofErr w:type="gramStart"/>
      <w:r w:rsidRPr="004D2B9F">
        <w:rPr>
          <w:rFonts w:ascii="Times New Roman" w:hAnsi="Times New Roman" w:cs="Times New Roman"/>
          <w:color w:val="000000" w:themeColor="text1"/>
          <w:sz w:val="24"/>
        </w:rPr>
        <w:lastRenderedPageBreak/>
        <w:t>5.5  It</w:t>
      </w:r>
      <w:proofErr w:type="gramEnd"/>
      <w:r w:rsidRPr="004D2B9F">
        <w:rPr>
          <w:rFonts w:ascii="Times New Roman" w:hAnsi="Times New Roman" w:cs="Times New Roman"/>
          <w:color w:val="000000" w:themeColor="text1"/>
          <w:sz w:val="24"/>
        </w:rPr>
        <w:t xml:space="preserve"> is plain that TFC are unable to represent themselves honestly and openly, nor have they been prepared to answer questions directly from a concerned community.  To date, they have not proved a trustworthy entity to run a facility on land that is of enormous value to the public </w:t>
      </w:r>
    </w:p>
    <w:p w14:paraId="5434E854" w14:textId="5ABDA3B4" w:rsidR="00662CBA" w:rsidRPr="005D3599" w:rsidRDefault="00662CBA" w:rsidP="005D3599">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0F751302" w14:textId="77777777" w:rsidR="00692E7A" w:rsidRPr="004D2B9F" w:rsidRDefault="00692E7A" w:rsidP="002117FE">
      <w:pPr>
        <w:rPr>
          <w:rFonts w:ascii="Times New Roman" w:hAnsi="Times New Roman" w:cs="Times New Roman"/>
          <w:color w:val="000000" w:themeColor="text1"/>
          <w:sz w:val="24"/>
        </w:rPr>
      </w:pPr>
    </w:p>
    <w:p w14:paraId="441971B9" w14:textId="6BA24D5B" w:rsidR="002117FE" w:rsidRPr="004D2B9F" w:rsidRDefault="00662CBA" w:rsidP="002117FE">
      <w:pPr>
        <w:rPr>
          <w:rFonts w:ascii="Times New Roman" w:hAnsi="Times New Roman" w:cs="Times New Roman"/>
          <w:b/>
          <w:color w:val="000000" w:themeColor="text1"/>
          <w:sz w:val="24"/>
          <w:u w:val="single"/>
        </w:rPr>
      </w:pPr>
      <w:r w:rsidRPr="004D2B9F">
        <w:rPr>
          <w:rFonts w:ascii="Times New Roman" w:hAnsi="Times New Roman" w:cs="Times New Roman"/>
          <w:b/>
          <w:color w:val="000000" w:themeColor="text1"/>
          <w:sz w:val="24"/>
          <w:u w:val="single"/>
        </w:rPr>
        <w:t>6</w:t>
      </w:r>
      <w:r w:rsidR="00692E7A" w:rsidRPr="004D2B9F">
        <w:rPr>
          <w:rFonts w:ascii="Times New Roman" w:hAnsi="Times New Roman" w:cs="Times New Roman"/>
          <w:b/>
          <w:color w:val="000000" w:themeColor="text1"/>
          <w:sz w:val="24"/>
          <w:u w:val="single"/>
        </w:rPr>
        <w:t>. Playing Pitch Strategy</w:t>
      </w:r>
    </w:p>
    <w:p w14:paraId="4934B4E0" w14:textId="77777777" w:rsidR="00692E7A" w:rsidRPr="004D2B9F" w:rsidRDefault="00692E7A" w:rsidP="002117FE">
      <w:pPr>
        <w:rPr>
          <w:rFonts w:ascii="Times New Roman" w:hAnsi="Times New Roman" w:cs="Times New Roman"/>
          <w:b/>
          <w:color w:val="000000" w:themeColor="text1"/>
          <w:sz w:val="24"/>
        </w:rPr>
      </w:pPr>
    </w:p>
    <w:p w14:paraId="3E6C2602" w14:textId="2C6C340F" w:rsidR="00A823B2"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.1 </w:t>
      </w:r>
      <w:r w:rsidR="00A823B2" w:rsidRPr="004D2B9F">
        <w:rPr>
          <w:rFonts w:ascii="Times New Roman" w:eastAsia="Times New Roman" w:hAnsi="Times New Roman" w:cs="Times New Roman"/>
          <w:color w:val="201F1E"/>
          <w:sz w:val="24"/>
          <w:bdr w:val="none" w:sz="0" w:space="0" w:color="auto" w:frame="1"/>
          <w:lang w:eastAsia="en-GB"/>
        </w:rPr>
        <w:t>In considering TFC’s proof of evidence</w:t>
      </w:r>
      <w:r w:rsidR="00CE6136" w:rsidRPr="004D2B9F">
        <w:rPr>
          <w:rFonts w:ascii="Times New Roman" w:eastAsia="Times New Roman" w:hAnsi="Times New Roman" w:cs="Times New Roman"/>
          <w:color w:val="201F1E"/>
          <w:sz w:val="24"/>
          <w:bdr w:val="none" w:sz="0" w:space="0" w:color="auto" w:frame="1"/>
          <w:lang w:eastAsia="en-GB"/>
        </w:rPr>
        <w:t>,</w:t>
      </w:r>
      <w:r w:rsidR="00A823B2" w:rsidRPr="004D2B9F">
        <w:rPr>
          <w:rFonts w:ascii="Times New Roman" w:eastAsia="Times New Roman" w:hAnsi="Times New Roman" w:cs="Times New Roman"/>
          <w:color w:val="201F1E"/>
          <w:sz w:val="24"/>
          <w:bdr w:val="none" w:sz="0" w:space="0" w:color="auto" w:frame="1"/>
          <w:lang w:eastAsia="en-GB"/>
        </w:rPr>
        <w:t xml:space="preserve"> Chris Warren states </w:t>
      </w:r>
      <w:r w:rsidR="00CE6136" w:rsidRPr="004D2B9F">
        <w:rPr>
          <w:rFonts w:ascii="Times New Roman" w:eastAsia="Times New Roman" w:hAnsi="Times New Roman" w:cs="Times New Roman"/>
          <w:color w:val="201F1E"/>
          <w:sz w:val="24"/>
          <w:bdr w:val="none" w:sz="0" w:space="0" w:color="auto" w:frame="1"/>
          <w:lang w:eastAsia="en-GB"/>
        </w:rPr>
        <w:t xml:space="preserve">in </w:t>
      </w:r>
      <w:r w:rsidR="00A823B2" w:rsidRPr="004D2B9F">
        <w:rPr>
          <w:rFonts w:ascii="Times New Roman" w:eastAsia="Times New Roman" w:hAnsi="Times New Roman" w:cs="Times New Roman"/>
          <w:color w:val="201F1E"/>
          <w:sz w:val="24"/>
          <w:bdr w:val="none" w:sz="0" w:space="0" w:color="auto" w:frame="1"/>
          <w:lang w:eastAsia="en-GB"/>
        </w:rPr>
        <w:t xml:space="preserve">3.1 </w:t>
      </w:r>
      <w:r w:rsidR="00CE6136" w:rsidRPr="004D2B9F">
        <w:rPr>
          <w:rFonts w:ascii="Times New Roman" w:eastAsia="Times New Roman" w:hAnsi="Times New Roman" w:cs="Times New Roman"/>
          <w:color w:val="201F1E"/>
          <w:sz w:val="24"/>
          <w:bdr w:val="none" w:sz="0" w:space="0" w:color="auto" w:frame="1"/>
          <w:lang w:eastAsia="en-GB"/>
        </w:rPr>
        <w:t xml:space="preserve">of </w:t>
      </w:r>
      <w:r w:rsidR="00A823B2" w:rsidRPr="004D2B9F">
        <w:rPr>
          <w:rFonts w:ascii="Times New Roman" w:eastAsia="Times New Roman" w:hAnsi="Times New Roman" w:cs="Times New Roman"/>
          <w:color w:val="201F1E"/>
          <w:sz w:val="24"/>
          <w:bdr w:val="none" w:sz="0" w:space="0" w:color="auto" w:frame="1"/>
          <w:lang w:eastAsia="en-GB"/>
        </w:rPr>
        <w:t xml:space="preserve">the application </w:t>
      </w:r>
      <w:r w:rsidR="00CE6136" w:rsidRPr="004D2B9F">
        <w:rPr>
          <w:rFonts w:ascii="Times New Roman" w:eastAsia="Times New Roman" w:hAnsi="Times New Roman" w:cs="Times New Roman"/>
          <w:color w:val="201F1E"/>
          <w:sz w:val="24"/>
          <w:bdr w:val="none" w:sz="0" w:space="0" w:color="auto" w:frame="1"/>
          <w:lang w:eastAsia="en-GB"/>
        </w:rPr>
        <w:t xml:space="preserve">that the aims are </w:t>
      </w:r>
      <w:r w:rsidR="00A823B2" w:rsidRPr="004D2B9F">
        <w:rPr>
          <w:rFonts w:ascii="Times New Roman" w:eastAsia="Times New Roman" w:hAnsi="Times New Roman" w:cs="Times New Roman"/>
          <w:color w:val="201F1E"/>
          <w:sz w:val="24"/>
          <w:bdr w:val="none" w:sz="0" w:space="0" w:color="auto" w:frame="1"/>
          <w:lang w:eastAsia="en-GB"/>
        </w:rPr>
        <w:t>in line with Wandsworth Borough Councill’s Playing Pitch Strategy,</w:t>
      </w:r>
      <w:r w:rsidR="00CE6136" w:rsidRPr="004D2B9F">
        <w:rPr>
          <w:rFonts w:ascii="Times New Roman" w:eastAsia="Times New Roman" w:hAnsi="Times New Roman" w:cs="Times New Roman"/>
          <w:color w:val="201F1E"/>
          <w:sz w:val="24"/>
          <w:bdr w:val="none" w:sz="0" w:space="0" w:color="auto" w:frame="1"/>
          <w:lang w:eastAsia="en-GB"/>
        </w:rPr>
        <w:t xml:space="preserve"> however the st</w:t>
      </w:r>
      <w:r w:rsidR="000A6EE1" w:rsidRPr="004D2B9F">
        <w:rPr>
          <w:rFonts w:ascii="Times New Roman" w:eastAsia="Times New Roman" w:hAnsi="Times New Roman" w:cs="Times New Roman"/>
          <w:color w:val="201F1E"/>
          <w:sz w:val="24"/>
          <w:bdr w:val="none" w:sz="0" w:space="0" w:color="auto" w:frame="1"/>
          <w:lang w:eastAsia="en-GB"/>
        </w:rPr>
        <w:t>r</w:t>
      </w:r>
      <w:r w:rsidR="00CE6136" w:rsidRPr="004D2B9F">
        <w:rPr>
          <w:rFonts w:ascii="Times New Roman" w:eastAsia="Times New Roman" w:hAnsi="Times New Roman" w:cs="Times New Roman"/>
          <w:color w:val="201F1E"/>
          <w:sz w:val="24"/>
          <w:bdr w:val="none" w:sz="0" w:space="0" w:color="auto" w:frame="1"/>
          <w:lang w:eastAsia="en-GB"/>
        </w:rPr>
        <w:t xml:space="preserve">ategy supplied and referred to is from 2013 and is nine years out of date. </w:t>
      </w:r>
    </w:p>
    <w:p w14:paraId="29D4B588" w14:textId="6044EDC8" w:rsidR="00CE6136" w:rsidRPr="004D2B9F" w:rsidRDefault="00CE6136"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4F630785" w14:textId="065B10A5" w:rsidR="00CE6136"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.2 </w:t>
      </w:r>
      <w:r w:rsidR="00CE6136" w:rsidRPr="004D2B9F">
        <w:rPr>
          <w:rFonts w:ascii="Times New Roman" w:eastAsia="Times New Roman" w:hAnsi="Times New Roman" w:cs="Times New Roman"/>
          <w:color w:val="201F1E"/>
          <w:sz w:val="24"/>
          <w:bdr w:val="none" w:sz="0" w:space="0" w:color="auto" w:frame="1"/>
          <w:lang w:eastAsia="en-GB"/>
        </w:rPr>
        <w:t>The latest strategy is in the Wandsworth Borough Council infrastructure plan.</w:t>
      </w:r>
      <w:r w:rsidR="00E44902" w:rsidRPr="004D2B9F">
        <w:rPr>
          <w:rFonts w:ascii="Times New Roman" w:eastAsia="Times New Roman" w:hAnsi="Times New Roman" w:cs="Times New Roman"/>
          <w:color w:val="201F1E"/>
          <w:sz w:val="24"/>
          <w:bdr w:val="none" w:sz="0" w:space="0" w:color="auto" w:frame="1"/>
          <w:lang w:eastAsia="en-GB"/>
        </w:rPr>
        <w:t xml:space="preserve"> (ii)</w:t>
      </w:r>
    </w:p>
    <w:p w14:paraId="12B728ED" w14:textId="457AD48E" w:rsidR="00CE6136" w:rsidRPr="004D2B9F" w:rsidRDefault="006B3E27"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hyperlink r:id="rId7" w:history="1">
        <w:r w:rsidR="00CE6136" w:rsidRPr="004D2B9F">
          <w:rPr>
            <w:rStyle w:val="Hyperlink"/>
            <w:rFonts w:ascii="Times New Roman" w:eastAsia="Times New Roman" w:hAnsi="Times New Roman" w:cs="Times New Roman"/>
            <w:sz w:val="24"/>
            <w:bdr w:val="none" w:sz="0" w:space="0" w:color="auto" w:frame="1"/>
            <w:lang w:eastAsia="en-GB"/>
          </w:rPr>
          <w:t>https://www.wandsworth.gov.uk/media/10183/infrastructure_delivery_plan_2022.pdf</w:t>
        </w:r>
      </w:hyperlink>
    </w:p>
    <w:p w14:paraId="40FC43E8" w14:textId="14391970" w:rsidR="00CE6136" w:rsidRPr="004D2B9F" w:rsidRDefault="00CE6136"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6D91ACF6" w14:textId="40ADCE36" w:rsidR="00CE6136"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.3 </w:t>
      </w:r>
      <w:r w:rsidR="00CE6136" w:rsidRPr="004D2B9F">
        <w:rPr>
          <w:rFonts w:ascii="Times New Roman" w:eastAsia="Times New Roman" w:hAnsi="Times New Roman" w:cs="Times New Roman"/>
          <w:color w:val="201F1E"/>
          <w:sz w:val="24"/>
          <w:bdr w:val="none" w:sz="0" w:space="0" w:color="auto" w:frame="1"/>
          <w:lang w:eastAsia="en-GB"/>
        </w:rPr>
        <w:t xml:space="preserve">This makes very clear that the most immediate local need is for </w:t>
      </w:r>
      <w:proofErr w:type="spellStart"/>
      <w:r w:rsidR="00CE6136" w:rsidRPr="004D2B9F">
        <w:rPr>
          <w:rFonts w:ascii="Times New Roman" w:eastAsia="Times New Roman" w:hAnsi="Times New Roman" w:cs="Times New Roman"/>
          <w:color w:val="201F1E"/>
          <w:sz w:val="24"/>
          <w:bdr w:val="none" w:sz="0" w:space="0" w:color="auto" w:frame="1"/>
          <w:lang w:eastAsia="en-GB"/>
        </w:rPr>
        <w:t>fullsize</w:t>
      </w:r>
      <w:proofErr w:type="spellEnd"/>
      <w:r w:rsidR="00CE6136" w:rsidRPr="004D2B9F">
        <w:rPr>
          <w:rFonts w:ascii="Times New Roman" w:eastAsia="Times New Roman" w:hAnsi="Times New Roman" w:cs="Times New Roman"/>
          <w:color w:val="201F1E"/>
          <w:sz w:val="24"/>
          <w:bdr w:val="none" w:sz="0" w:space="0" w:color="auto" w:frame="1"/>
          <w:lang w:eastAsia="en-GB"/>
        </w:rPr>
        <w:t xml:space="preserve"> pitches and not for </w:t>
      </w:r>
      <w:proofErr w:type="gramStart"/>
      <w:r w:rsidR="00CE6136" w:rsidRPr="004D2B9F">
        <w:rPr>
          <w:rFonts w:ascii="Times New Roman" w:eastAsia="Times New Roman" w:hAnsi="Times New Roman" w:cs="Times New Roman"/>
          <w:color w:val="201F1E"/>
          <w:sz w:val="24"/>
          <w:bdr w:val="none" w:sz="0" w:space="0" w:color="auto" w:frame="1"/>
          <w:lang w:eastAsia="en-GB"/>
        </w:rPr>
        <w:t>small sided</w:t>
      </w:r>
      <w:proofErr w:type="gramEnd"/>
      <w:r w:rsidR="00CE6136" w:rsidRPr="004D2B9F">
        <w:rPr>
          <w:rFonts w:ascii="Times New Roman" w:eastAsia="Times New Roman" w:hAnsi="Times New Roman" w:cs="Times New Roman"/>
          <w:color w:val="201F1E"/>
          <w:sz w:val="24"/>
          <w:bdr w:val="none" w:sz="0" w:space="0" w:color="auto" w:frame="1"/>
          <w:lang w:eastAsia="en-GB"/>
        </w:rPr>
        <w:t xml:space="preserve"> games. </w:t>
      </w:r>
    </w:p>
    <w:p w14:paraId="4DEB0E8F" w14:textId="378DA6EE" w:rsidR="00CE6136" w:rsidRPr="004D2B9F" w:rsidRDefault="00CE6136"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5049BE38" w14:textId="594EC233" w:rsidR="00CE6136"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.4 </w:t>
      </w:r>
      <w:r w:rsidR="00CE6136" w:rsidRPr="004D2B9F">
        <w:rPr>
          <w:rFonts w:ascii="Times New Roman" w:eastAsia="Times New Roman" w:hAnsi="Times New Roman" w:cs="Times New Roman"/>
          <w:color w:val="201F1E"/>
          <w:sz w:val="24"/>
          <w:bdr w:val="none" w:sz="0" w:space="0" w:color="auto" w:frame="1"/>
          <w:lang w:eastAsia="en-GB"/>
        </w:rPr>
        <w:t xml:space="preserve">These latest figures put the need at 8 full-size adult pitches, 12.5 for youth, 9.5 for 9v9 pitches and just 3.5 for 7v7 and 5v5 pitches. This equates to </w:t>
      </w:r>
      <w:r w:rsidR="00CD2985" w:rsidRPr="004D2B9F">
        <w:rPr>
          <w:rFonts w:ascii="Times New Roman" w:eastAsia="Times New Roman" w:hAnsi="Times New Roman" w:cs="Times New Roman"/>
          <w:color w:val="201F1E"/>
          <w:sz w:val="24"/>
          <w:bdr w:val="none" w:sz="0" w:space="0" w:color="auto" w:frame="1"/>
          <w:lang w:eastAsia="en-GB"/>
        </w:rPr>
        <w:t xml:space="preserve">a need for </w:t>
      </w:r>
      <w:r w:rsidR="00CE6136" w:rsidRPr="004D2B9F">
        <w:rPr>
          <w:rFonts w:ascii="Times New Roman" w:eastAsia="Times New Roman" w:hAnsi="Times New Roman" w:cs="Times New Roman"/>
          <w:color w:val="201F1E"/>
          <w:sz w:val="24"/>
          <w:bdr w:val="none" w:sz="0" w:space="0" w:color="auto" w:frame="1"/>
          <w:lang w:eastAsia="en-GB"/>
        </w:rPr>
        <w:t xml:space="preserve">30 </w:t>
      </w:r>
      <w:r w:rsidR="00CD2985" w:rsidRPr="004D2B9F">
        <w:rPr>
          <w:rFonts w:ascii="Times New Roman" w:eastAsia="Times New Roman" w:hAnsi="Times New Roman" w:cs="Times New Roman"/>
          <w:color w:val="201F1E"/>
          <w:sz w:val="24"/>
          <w:bdr w:val="none" w:sz="0" w:space="0" w:color="auto" w:frame="1"/>
          <w:lang w:eastAsia="en-GB"/>
        </w:rPr>
        <w:t xml:space="preserve">large </w:t>
      </w:r>
      <w:r w:rsidR="00CE6136" w:rsidRPr="004D2B9F">
        <w:rPr>
          <w:rFonts w:ascii="Times New Roman" w:eastAsia="Times New Roman" w:hAnsi="Times New Roman" w:cs="Times New Roman"/>
          <w:color w:val="201F1E"/>
          <w:sz w:val="24"/>
          <w:bdr w:val="none" w:sz="0" w:space="0" w:color="auto" w:frame="1"/>
          <w:lang w:eastAsia="en-GB"/>
        </w:rPr>
        <w:t>pitches</w:t>
      </w:r>
      <w:r w:rsidR="00CD2985" w:rsidRPr="004D2B9F">
        <w:rPr>
          <w:rFonts w:ascii="Times New Roman" w:eastAsia="Times New Roman" w:hAnsi="Times New Roman" w:cs="Times New Roman"/>
          <w:color w:val="201F1E"/>
          <w:sz w:val="24"/>
          <w:bdr w:val="none" w:sz="0" w:space="0" w:color="auto" w:frame="1"/>
          <w:lang w:eastAsia="en-GB"/>
        </w:rPr>
        <w:t xml:space="preserve"> across the borough, but only 3.5 smaller pitches, which could easily be provided by one small brown field site.</w:t>
      </w:r>
    </w:p>
    <w:p w14:paraId="780C7010" w14:textId="4B3A79C6" w:rsidR="00D61E27" w:rsidRPr="004D2B9F" w:rsidRDefault="00D61E27"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29F2C487" w14:textId="014ABD8E" w:rsidR="00D61E27"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.5 </w:t>
      </w:r>
      <w:r w:rsidR="00D61E27" w:rsidRPr="004D2B9F">
        <w:rPr>
          <w:rFonts w:ascii="Times New Roman" w:eastAsia="Times New Roman" w:hAnsi="Times New Roman" w:cs="Times New Roman"/>
          <w:color w:val="201F1E"/>
          <w:sz w:val="24"/>
          <w:bdr w:val="none" w:sz="0" w:space="0" w:color="auto" w:frame="1"/>
          <w:lang w:eastAsia="en-GB"/>
        </w:rPr>
        <w:t xml:space="preserve">The 2013 Playing Pitch Strategy recognised that Tooting Athletics Track has a </w:t>
      </w:r>
      <w:proofErr w:type="gramStart"/>
      <w:r w:rsidR="00D61E27" w:rsidRPr="004D2B9F">
        <w:rPr>
          <w:rFonts w:ascii="Times New Roman" w:eastAsia="Times New Roman" w:hAnsi="Times New Roman" w:cs="Times New Roman"/>
          <w:color w:val="201F1E"/>
          <w:sz w:val="24"/>
          <w:bdr w:val="none" w:sz="0" w:space="0" w:color="auto" w:frame="1"/>
          <w:lang w:eastAsia="en-GB"/>
        </w:rPr>
        <w:t>full size</w:t>
      </w:r>
      <w:proofErr w:type="gramEnd"/>
      <w:r w:rsidR="00D61E27" w:rsidRPr="004D2B9F">
        <w:rPr>
          <w:rFonts w:ascii="Times New Roman" w:eastAsia="Times New Roman" w:hAnsi="Times New Roman" w:cs="Times New Roman"/>
          <w:color w:val="201F1E"/>
          <w:sz w:val="24"/>
          <w:bdr w:val="none" w:sz="0" w:space="0" w:color="auto" w:frame="1"/>
          <w:lang w:eastAsia="en-GB"/>
        </w:rPr>
        <w:t xml:space="preserve"> football pitch yet was ‘available but unused’ (page 20). Is this pitch still unused 9 years later</w:t>
      </w:r>
      <w:r w:rsidR="00672439" w:rsidRPr="004D2B9F">
        <w:rPr>
          <w:rFonts w:ascii="Times New Roman" w:eastAsia="Times New Roman" w:hAnsi="Times New Roman" w:cs="Times New Roman"/>
          <w:color w:val="201F1E"/>
          <w:sz w:val="24"/>
          <w:bdr w:val="none" w:sz="0" w:space="0" w:color="auto" w:frame="1"/>
          <w:lang w:eastAsia="en-GB"/>
        </w:rPr>
        <w:t xml:space="preserve">? </w:t>
      </w:r>
      <w:r w:rsidR="00D61E27" w:rsidRPr="004D2B9F">
        <w:rPr>
          <w:rFonts w:ascii="Times New Roman" w:eastAsia="Times New Roman" w:hAnsi="Times New Roman" w:cs="Times New Roman"/>
          <w:color w:val="201F1E"/>
          <w:sz w:val="24"/>
          <w:bdr w:val="none" w:sz="0" w:space="0" w:color="auto" w:frame="1"/>
          <w:lang w:eastAsia="en-GB"/>
        </w:rPr>
        <w:t>Are WBC hoping for another development with a commercial backer here too?</w:t>
      </w:r>
    </w:p>
    <w:p w14:paraId="1D84AAE9" w14:textId="059D61EC" w:rsidR="00D61E27" w:rsidRPr="004D2B9F" w:rsidRDefault="00D61E27"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01C253D5" w14:textId="33208B2C" w:rsidR="00D61E27"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.6 </w:t>
      </w:r>
      <w:r w:rsidR="00D61E27" w:rsidRPr="004D2B9F">
        <w:rPr>
          <w:rFonts w:ascii="Times New Roman" w:eastAsia="Times New Roman" w:hAnsi="Times New Roman" w:cs="Times New Roman"/>
          <w:color w:val="201F1E"/>
          <w:sz w:val="24"/>
          <w:bdr w:val="none" w:sz="0" w:space="0" w:color="auto" w:frame="1"/>
          <w:lang w:eastAsia="en-GB"/>
        </w:rPr>
        <w:t xml:space="preserve">To use reports from 2013 as a basis for a 2022 development is bad practice. </w:t>
      </w:r>
      <w:r w:rsidR="00692E7A" w:rsidRPr="004D2B9F">
        <w:rPr>
          <w:rFonts w:ascii="Times New Roman" w:eastAsia="Times New Roman" w:hAnsi="Times New Roman" w:cs="Times New Roman"/>
          <w:color w:val="201F1E"/>
          <w:sz w:val="24"/>
          <w:bdr w:val="none" w:sz="0" w:space="0" w:color="auto" w:frame="1"/>
          <w:lang w:eastAsia="en-GB"/>
        </w:rPr>
        <w:t xml:space="preserve">How many more 5x5 and 7x7 pitches have been built since 2013, including local schools? There have been new pitches or upgrades at La </w:t>
      </w:r>
      <w:proofErr w:type="spellStart"/>
      <w:r w:rsidR="00692E7A" w:rsidRPr="004D2B9F">
        <w:rPr>
          <w:rFonts w:ascii="Times New Roman" w:eastAsia="Times New Roman" w:hAnsi="Times New Roman" w:cs="Times New Roman"/>
          <w:color w:val="201F1E"/>
          <w:sz w:val="24"/>
          <w:bdr w:val="none" w:sz="0" w:space="0" w:color="auto" w:frame="1"/>
          <w:lang w:eastAsia="en-GB"/>
        </w:rPr>
        <w:t>Retraite</w:t>
      </w:r>
      <w:proofErr w:type="spellEnd"/>
      <w:r w:rsidR="00692E7A" w:rsidRPr="004D2B9F">
        <w:rPr>
          <w:rFonts w:ascii="Times New Roman" w:eastAsia="Times New Roman" w:hAnsi="Times New Roman" w:cs="Times New Roman"/>
          <w:color w:val="201F1E"/>
          <w:sz w:val="24"/>
          <w:bdr w:val="none" w:sz="0" w:space="0" w:color="auto" w:frame="1"/>
          <w:lang w:eastAsia="en-GB"/>
        </w:rPr>
        <w:t xml:space="preserve">, Chestnut Grove, St Georges Park, Falcon Park to name a few. </w:t>
      </w:r>
    </w:p>
    <w:p w14:paraId="0282247E" w14:textId="3198E506" w:rsidR="00E24DEF" w:rsidRPr="004D2B9F" w:rsidRDefault="00E24DE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499ED52F" w14:textId="12EFCC76" w:rsidR="00CD2985" w:rsidRPr="004D2B9F" w:rsidRDefault="00662CB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6</w:t>
      </w:r>
      <w:r w:rsidR="00692E7A" w:rsidRPr="004D2B9F">
        <w:rPr>
          <w:rFonts w:ascii="Times New Roman" w:eastAsia="Times New Roman" w:hAnsi="Times New Roman" w:cs="Times New Roman"/>
          <w:color w:val="201F1E"/>
          <w:sz w:val="24"/>
          <w:bdr w:val="none" w:sz="0" w:space="0" w:color="auto" w:frame="1"/>
          <w:lang w:eastAsia="en-GB"/>
        </w:rPr>
        <w:t xml:space="preserve">.7 </w:t>
      </w:r>
      <w:r w:rsidR="00CD2985" w:rsidRPr="004D2B9F">
        <w:rPr>
          <w:rFonts w:ascii="Times New Roman" w:eastAsia="Times New Roman" w:hAnsi="Times New Roman" w:cs="Times New Roman"/>
          <w:color w:val="201F1E"/>
          <w:sz w:val="24"/>
          <w:bdr w:val="none" w:sz="0" w:space="0" w:color="auto" w:frame="1"/>
          <w:lang w:eastAsia="en-GB"/>
        </w:rPr>
        <w:t xml:space="preserve">Coincidentally, Wandsworth Borough Council is preparing to open a new public park in the borough at Springfield, </w:t>
      </w:r>
      <w:r w:rsidR="005D3599">
        <w:rPr>
          <w:rFonts w:ascii="Times New Roman" w:eastAsia="Times New Roman" w:hAnsi="Times New Roman" w:cs="Times New Roman"/>
          <w:color w:val="201F1E"/>
          <w:sz w:val="24"/>
          <w:bdr w:val="none" w:sz="0" w:space="0" w:color="auto" w:frame="1"/>
          <w:lang w:eastAsia="en-GB"/>
        </w:rPr>
        <w:t xml:space="preserve">just </w:t>
      </w:r>
      <w:r w:rsidR="00CD2985" w:rsidRPr="004D2B9F">
        <w:rPr>
          <w:rFonts w:ascii="Times New Roman" w:eastAsia="Times New Roman" w:hAnsi="Times New Roman" w:cs="Times New Roman"/>
          <w:color w:val="201F1E"/>
          <w:sz w:val="24"/>
          <w:bdr w:val="none" w:sz="0" w:space="0" w:color="auto" w:frame="1"/>
          <w:lang w:eastAsia="en-GB"/>
        </w:rPr>
        <w:t>1.3 miles away, but has not seen fit to include a football facility.</w:t>
      </w:r>
      <w:r w:rsidR="00692E7A" w:rsidRPr="004D2B9F">
        <w:rPr>
          <w:rFonts w:ascii="Times New Roman" w:eastAsia="Times New Roman" w:hAnsi="Times New Roman" w:cs="Times New Roman"/>
          <w:color w:val="201F1E"/>
          <w:sz w:val="24"/>
          <w:bdr w:val="none" w:sz="0" w:space="0" w:color="auto" w:frame="1"/>
          <w:lang w:eastAsia="en-GB"/>
        </w:rPr>
        <w:t xml:space="preserve"> This would’ve been a far more suitable site for TFCs development plans.</w:t>
      </w:r>
    </w:p>
    <w:p w14:paraId="59BE7EF1" w14:textId="6E9032F7" w:rsidR="00CE6136" w:rsidRPr="004D2B9F" w:rsidRDefault="00672439"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 </w:t>
      </w:r>
    </w:p>
    <w:p w14:paraId="17E9CBD3" w14:textId="3EF55123" w:rsidR="00A823B2" w:rsidRPr="004D2B9F" w:rsidRDefault="006B3E27"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hyperlink r:id="rId8" w:history="1">
        <w:r w:rsidR="00CD2985" w:rsidRPr="004D2B9F">
          <w:rPr>
            <w:rStyle w:val="Hyperlink"/>
            <w:rFonts w:ascii="Times New Roman" w:eastAsia="Times New Roman" w:hAnsi="Times New Roman" w:cs="Times New Roman"/>
            <w:sz w:val="24"/>
            <w:bdr w:val="none" w:sz="0" w:space="0" w:color="auto" w:frame="1"/>
            <w:lang w:eastAsia="en-GB"/>
          </w:rPr>
          <w:t>https://www.mylondon.news/news/south-london-news/south-london-hospital-gets-new-22355939</w:t>
        </w:r>
      </w:hyperlink>
    </w:p>
    <w:p w14:paraId="1C0FE1B9" w14:textId="64368B9F" w:rsidR="00CD2985" w:rsidRPr="004D2B9F" w:rsidRDefault="00CD2985"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1B973FC9" w14:textId="3238965F" w:rsidR="00CD2985" w:rsidRPr="004D2B9F" w:rsidRDefault="006B3E27"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hyperlink r:id="rId9" w:history="1">
        <w:r w:rsidR="00201F8A" w:rsidRPr="004D2B9F">
          <w:rPr>
            <w:rStyle w:val="Hyperlink"/>
            <w:rFonts w:ascii="Times New Roman" w:eastAsia="Times New Roman" w:hAnsi="Times New Roman" w:cs="Times New Roman"/>
            <w:sz w:val="24"/>
            <w:bdr w:val="none" w:sz="0" w:space="0" w:color="auto" w:frame="1"/>
            <w:lang w:eastAsia="en-GB"/>
          </w:rPr>
          <w:t>https://www.mylondon.news/news/south-london-news/take-look-around-stunning-new-17645776</w:t>
        </w:r>
      </w:hyperlink>
    </w:p>
    <w:p w14:paraId="71578527" w14:textId="77777777" w:rsidR="00201F8A" w:rsidRPr="004D2B9F" w:rsidRDefault="00201F8A"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54DDA2DD" w14:textId="53AF3EBF" w:rsidR="00A75B40" w:rsidRPr="004D2B9F" w:rsidRDefault="00A75B40"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286651FB" w14:textId="77777777" w:rsidR="00A75B40" w:rsidRPr="004D2B9F" w:rsidRDefault="00A75B40"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hAnsi="Times New Roman" w:cs="Times New Roman"/>
          <w:noProof/>
          <w:color w:val="000000" w:themeColor="text1"/>
          <w:sz w:val="24"/>
        </w:rPr>
        <w:lastRenderedPageBreak/>
        <w:drawing>
          <wp:inline distT="0" distB="0" distL="0" distR="0" wp14:anchorId="6F359BA8" wp14:editId="76A16228">
            <wp:extent cx="4761865" cy="4309745"/>
            <wp:effectExtent l="0" t="0" r="635" b="0"/>
            <wp:docPr id="2" name="Picture 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let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1865" cy="4309745"/>
                    </a:xfrm>
                    <a:prstGeom prst="rect">
                      <a:avLst/>
                    </a:prstGeom>
                    <a:noFill/>
                    <a:ln>
                      <a:noFill/>
                    </a:ln>
                  </pic:spPr>
                </pic:pic>
              </a:graphicData>
            </a:graphic>
          </wp:inline>
        </w:drawing>
      </w:r>
    </w:p>
    <w:p w14:paraId="2794D55E" w14:textId="77777777" w:rsidR="00A75B40" w:rsidRPr="004D2B9F" w:rsidRDefault="00A75B40"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53AF52DB" w14:textId="77777777" w:rsidR="00D55F0F" w:rsidRPr="004D2B9F" w:rsidRDefault="00D55F0F" w:rsidP="00A823B2">
      <w:pPr>
        <w:shd w:val="clear" w:color="auto" w:fill="FFFFFF"/>
        <w:textAlignment w:val="baseline"/>
        <w:rPr>
          <w:rFonts w:ascii="Times New Roman" w:eastAsia="Times New Roman" w:hAnsi="Times New Roman" w:cs="Times New Roman"/>
          <w:b/>
          <w:color w:val="201F1E"/>
          <w:sz w:val="24"/>
          <w:u w:val="single"/>
          <w:bdr w:val="none" w:sz="0" w:space="0" w:color="auto" w:frame="1"/>
          <w:lang w:eastAsia="en-GB"/>
        </w:rPr>
      </w:pPr>
      <w:r w:rsidRPr="004D2B9F">
        <w:rPr>
          <w:rFonts w:ascii="Times New Roman" w:eastAsia="Times New Roman" w:hAnsi="Times New Roman" w:cs="Times New Roman"/>
          <w:b/>
          <w:color w:val="201F1E"/>
          <w:sz w:val="24"/>
          <w:u w:val="single"/>
          <w:bdr w:val="none" w:sz="0" w:space="0" w:color="auto" w:frame="1"/>
          <w:lang w:eastAsia="en-GB"/>
        </w:rPr>
        <w:t>7. Conclusion</w:t>
      </w:r>
    </w:p>
    <w:p w14:paraId="18208F5F" w14:textId="77777777" w:rsidR="00D55F0F" w:rsidRPr="004D2B9F" w:rsidRDefault="00D55F0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5089AE80" w14:textId="011D20AB" w:rsidR="00A75B40" w:rsidRPr="004D2B9F" w:rsidRDefault="00D55F0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7.1 </w:t>
      </w:r>
      <w:r w:rsidR="00201F8A" w:rsidRPr="004D2B9F">
        <w:rPr>
          <w:rFonts w:ascii="Times New Roman" w:eastAsia="Times New Roman" w:hAnsi="Times New Roman" w:cs="Times New Roman"/>
          <w:color w:val="201F1E"/>
          <w:sz w:val="24"/>
          <w:bdr w:val="none" w:sz="0" w:space="0" w:color="auto" w:frame="1"/>
          <w:lang w:eastAsia="en-GB"/>
        </w:rPr>
        <w:t>TFC</w:t>
      </w:r>
      <w:r w:rsidRPr="004D2B9F">
        <w:rPr>
          <w:rFonts w:ascii="Times New Roman" w:eastAsia="Times New Roman" w:hAnsi="Times New Roman" w:cs="Times New Roman"/>
          <w:color w:val="201F1E"/>
          <w:sz w:val="24"/>
          <w:bdr w:val="none" w:sz="0" w:space="0" w:color="auto" w:frame="1"/>
          <w:lang w:eastAsia="en-GB"/>
        </w:rPr>
        <w:t xml:space="preserve"> Leisure</w:t>
      </w:r>
      <w:r w:rsidR="00201F8A" w:rsidRPr="004D2B9F">
        <w:rPr>
          <w:rFonts w:ascii="Times New Roman" w:eastAsia="Times New Roman" w:hAnsi="Times New Roman" w:cs="Times New Roman"/>
          <w:color w:val="201F1E"/>
          <w:sz w:val="24"/>
          <w:bdr w:val="none" w:sz="0" w:space="0" w:color="auto" w:frame="1"/>
          <w:lang w:eastAsia="en-GB"/>
        </w:rPr>
        <w:t xml:space="preserve"> are an ambitious organisation and are most unlikely to be satisfied with a comparatively small site. </w:t>
      </w:r>
      <w:r w:rsidRPr="004D2B9F">
        <w:rPr>
          <w:rFonts w:ascii="Times New Roman" w:eastAsia="Times New Roman" w:hAnsi="Times New Roman" w:cs="Times New Roman"/>
          <w:color w:val="201F1E"/>
          <w:sz w:val="24"/>
          <w:bdr w:val="none" w:sz="0" w:space="0" w:color="auto" w:frame="1"/>
          <w:lang w:eastAsia="en-GB"/>
        </w:rPr>
        <w:t>If this precedent is set who knows what they will try next on Triangle Field?</w:t>
      </w:r>
    </w:p>
    <w:p w14:paraId="6A70E1CB" w14:textId="77777777" w:rsidR="00A75B40" w:rsidRPr="004D2B9F" w:rsidRDefault="00A75B40"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303E2A7D" w14:textId="7B951FC6" w:rsidR="00A75B40" w:rsidRPr="004D2B9F" w:rsidRDefault="00D55F0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7.2 </w:t>
      </w:r>
      <w:r w:rsidR="00A75B40" w:rsidRPr="004D2B9F">
        <w:rPr>
          <w:rFonts w:ascii="Times New Roman" w:eastAsia="Times New Roman" w:hAnsi="Times New Roman" w:cs="Times New Roman"/>
          <w:color w:val="201F1E"/>
          <w:sz w:val="24"/>
          <w:bdr w:val="none" w:sz="0" w:space="0" w:color="auto" w:frame="1"/>
          <w:lang w:eastAsia="en-GB"/>
        </w:rPr>
        <w:t xml:space="preserve">At Barnes Common, not being satisfied with a fenced compound, they have recently applied to create </w:t>
      </w:r>
      <w:r w:rsidR="0053570E" w:rsidRPr="004D2B9F">
        <w:rPr>
          <w:rFonts w:ascii="Times New Roman" w:eastAsia="Times New Roman" w:hAnsi="Times New Roman" w:cs="Times New Roman"/>
          <w:color w:val="201F1E"/>
          <w:sz w:val="24"/>
          <w:bdr w:val="none" w:sz="0" w:space="0" w:color="auto" w:frame="1"/>
          <w:lang w:eastAsia="en-GB"/>
        </w:rPr>
        <w:t>a ‘sports dome’</w:t>
      </w:r>
      <w:r w:rsidR="00C70E22" w:rsidRPr="004D2B9F">
        <w:rPr>
          <w:rFonts w:ascii="Times New Roman" w:eastAsia="Times New Roman" w:hAnsi="Times New Roman" w:cs="Times New Roman"/>
          <w:color w:val="201F1E"/>
          <w:sz w:val="24"/>
          <w:bdr w:val="none" w:sz="0" w:space="0" w:color="auto" w:frame="1"/>
          <w:lang w:eastAsia="en-GB"/>
        </w:rPr>
        <w:t xml:space="preserve"> facility. </w:t>
      </w:r>
      <w:r w:rsidR="00E44902" w:rsidRPr="004D2B9F">
        <w:rPr>
          <w:rFonts w:ascii="Times New Roman" w:eastAsia="Times New Roman" w:hAnsi="Times New Roman" w:cs="Times New Roman"/>
          <w:color w:val="201F1E"/>
          <w:sz w:val="24"/>
          <w:bdr w:val="none" w:sz="0" w:space="0" w:color="auto" w:frame="1"/>
          <w:lang w:eastAsia="en-GB"/>
        </w:rPr>
        <w:t>(xii)</w:t>
      </w:r>
    </w:p>
    <w:p w14:paraId="4CFD462A" w14:textId="2B79A083" w:rsidR="00CA26C1" w:rsidRPr="004D2B9F" w:rsidRDefault="00CA26C1"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740F809A" w14:textId="2125093B" w:rsidR="00CA26C1" w:rsidRPr="004D2B9F" w:rsidRDefault="00D55F0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7.3 </w:t>
      </w:r>
      <w:r w:rsidR="00CA26C1" w:rsidRPr="004D2B9F">
        <w:rPr>
          <w:rFonts w:ascii="Times New Roman" w:eastAsia="Times New Roman" w:hAnsi="Times New Roman" w:cs="Times New Roman"/>
          <w:color w:val="201F1E"/>
          <w:sz w:val="24"/>
          <w:bdr w:val="none" w:sz="0" w:space="0" w:color="auto" w:frame="1"/>
          <w:lang w:eastAsia="en-GB"/>
        </w:rPr>
        <w:t xml:space="preserve">The Developer seems intent on developing large areas of South London for commercial </w:t>
      </w:r>
      <w:proofErr w:type="gramStart"/>
      <w:r w:rsidR="00CA26C1" w:rsidRPr="004D2B9F">
        <w:rPr>
          <w:rFonts w:ascii="Times New Roman" w:eastAsia="Times New Roman" w:hAnsi="Times New Roman" w:cs="Times New Roman"/>
          <w:color w:val="201F1E"/>
          <w:sz w:val="24"/>
          <w:bdr w:val="none" w:sz="0" w:space="0" w:color="auto" w:frame="1"/>
          <w:lang w:eastAsia="en-GB"/>
        </w:rPr>
        <w:t>sports centres, and</w:t>
      </w:r>
      <w:proofErr w:type="gramEnd"/>
      <w:r w:rsidR="00CA26C1" w:rsidRPr="004D2B9F">
        <w:rPr>
          <w:rFonts w:ascii="Times New Roman" w:eastAsia="Times New Roman" w:hAnsi="Times New Roman" w:cs="Times New Roman"/>
          <w:color w:val="201F1E"/>
          <w:sz w:val="24"/>
          <w:bdr w:val="none" w:sz="0" w:space="0" w:color="auto" w:frame="1"/>
          <w:lang w:eastAsia="en-GB"/>
        </w:rPr>
        <w:t xml:space="preserve"> has no insight into the detrimental effect that enclosing the hard standing ground that has been open for everyone to use for decades will have on Tooting Common and it’s users. </w:t>
      </w:r>
    </w:p>
    <w:p w14:paraId="3D366C05" w14:textId="6BDADF05" w:rsidR="00CA26C1" w:rsidRPr="004D2B9F" w:rsidRDefault="00CA26C1"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46AAAF8A" w14:textId="54E11CE7" w:rsidR="00CA26C1" w:rsidRPr="004D2B9F" w:rsidRDefault="00D55F0F"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r w:rsidRPr="004D2B9F">
        <w:rPr>
          <w:rFonts w:ascii="Times New Roman" w:eastAsia="Times New Roman" w:hAnsi="Times New Roman" w:cs="Times New Roman"/>
          <w:color w:val="201F1E"/>
          <w:sz w:val="24"/>
          <w:bdr w:val="none" w:sz="0" w:space="0" w:color="auto" w:frame="1"/>
          <w:lang w:eastAsia="en-GB"/>
        </w:rPr>
        <w:t xml:space="preserve">7.4 </w:t>
      </w:r>
      <w:r w:rsidR="00CA26C1" w:rsidRPr="004D2B9F">
        <w:rPr>
          <w:rFonts w:ascii="Times New Roman" w:eastAsia="Times New Roman" w:hAnsi="Times New Roman" w:cs="Times New Roman"/>
          <w:color w:val="201F1E"/>
          <w:sz w:val="24"/>
          <w:bdr w:val="none" w:sz="0" w:space="0" w:color="auto" w:frame="1"/>
          <w:lang w:eastAsia="en-GB"/>
        </w:rPr>
        <w:t>T</w:t>
      </w:r>
      <w:r w:rsidRPr="004D2B9F">
        <w:rPr>
          <w:rFonts w:ascii="Times New Roman" w:eastAsia="Times New Roman" w:hAnsi="Times New Roman" w:cs="Times New Roman"/>
          <w:color w:val="201F1E"/>
          <w:sz w:val="24"/>
          <w:bdr w:val="none" w:sz="0" w:space="0" w:color="auto" w:frame="1"/>
          <w:lang w:eastAsia="en-GB"/>
        </w:rPr>
        <w:t>ooting</w:t>
      </w:r>
      <w:r w:rsidR="00CA26C1" w:rsidRPr="004D2B9F">
        <w:rPr>
          <w:rFonts w:ascii="Times New Roman" w:eastAsia="Times New Roman" w:hAnsi="Times New Roman" w:cs="Times New Roman"/>
          <w:color w:val="201F1E"/>
          <w:sz w:val="24"/>
          <w:bdr w:val="none" w:sz="0" w:space="0" w:color="auto" w:frame="1"/>
          <w:lang w:eastAsia="en-GB"/>
        </w:rPr>
        <w:t xml:space="preserve"> Common should not be enclosed to provide plastic grass 3G pitches that have no open access, will be floodlit for many months of the year, and </w:t>
      </w:r>
      <w:proofErr w:type="gramStart"/>
      <w:r w:rsidR="00CA26C1" w:rsidRPr="004D2B9F">
        <w:rPr>
          <w:rFonts w:ascii="Times New Roman" w:eastAsia="Times New Roman" w:hAnsi="Times New Roman" w:cs="Times New Roman"/>
          <w:color w:val="201F1E"/>
          <w:sz w:val="24"/>
          <w:bdr w:val="none" w:sz="0" w:space="0" w:color="auto" w:frame="1"/>
          <w:lang w:eastAsia="en-GB"/>
        </w:rPr>
        <w:t>have to</w:t>
      </w:r>
      <w:proofErr w:type="gramEnd"/>
      <w:r w:rsidR="00CA26C1" w:rsidRPr="004D2B9F">
        <w:rPr>
          <w:rFonts w:ascii="Times New Roman" w:eastAsia="Times New Roman" w:hAnsi="Times New Roman" w:cs="Times New Roman"/>
          <w:color w:val="201F1E"/>
          <w:sz w:val="24"/>
          <w:bdr w:val="none" w:sz="0" w:space="0" w:color="auto" w:frame="1"/>
          <w:lang w:eastAsia="en-GB"/>
        </w:rPr>
        <w:t xml:space="preserve"> be booked and paid for if people want to use them. There is a huge amount of football played already on </w:t>
      </w:r>
      <w:r w:rsidRPr="004D2B9F">
        <w:rPr>
          <w:rFonts w:ascii="Times New Roman" w:eastAsia="Times New Roman" w:hAnsi="Times New Roman" w:cs="Times New Roman"/>
          <w:color w:val="201F1E"/>
          <w:sz w:val="24"/>
          <w:bdr w:val="none" w:sz="0" w:space="0" w:color="auto" w:frame="1"/>
          <w:lang w:eastAsia="en-GB"/>
        </w:rPr>
        <w:t>this</w:t>
      </w:r>
      <w:r w:rsidR="00CA26C1" w:rsidRPr="004D2B9F">
        <w:rPr>
          <w:rFonts w:ascii="Times New Roman" w:eastAsia="Times New Roman" w:hAnsi="Times New Roman" w:cs="Times New Roman"/>
          <w:color w:val="201F1E"/>
          <w:sz w:val="24"/>
          <w:bdr w:val="none" w:sz="0" w:space="0" w:color="auto" w:frame="1"/>
          <w:lang w:eastAsia="en-GB"/>
        </w:rPr>
        <w:t xml:space="preserve"> Common</w:t>
      </w:r>
      <w:r w:rsidRPr="004D2B9F">
        <w:rPr>
          <w:rFonts w:ascii="Times New Roman" w:eastAsia="Times New Roman" w:hAnsi="Times New Roman" w:cs="Times New Roman"/>
          <w:color w:val="201F1E"/>
          <w:sz w:val="24"/>
          <w:bdr w:val="none" w:sz="0" w:space="0" w:color="auto" w:frame="1"/>
          <w:lang w:eastAsia="en-GB"/>
        </w:rPr>
        <w:t>. Th</w:t>
      </w:r>
      <w:r w:rsidR="00CA26C1" w:rsidRPr="004D2B9F">
        <w:rPr>
          <w:rFonts w:ascii="Times New Roman" w:eastAsia="Times New Roman" w:hAnsi="Times New Roman" w:cs="Times New Roman"/>
          <w:color w:val="201F1E"/>
          <w:sz w:val="24"/>
          <w:bdr w:val="none" w:sz="0" w:space="0" w:color="auto" w:frame="1"/>
          <w:lang w:eastAsia="en-GB"/>
        </w:rPr>
        <w:t>is development is completely unnecessary and must not be allowed to go ahead to serve a small vociferous football obsessed minority who refuse to see the common as a resource for everyone.</w:t>
      </w:r>
    </w:p>
    <w:p w14:paraId="3E148F65" w14:textId="77777777" w:rsidR="0053570E" w:rsidRPr="004D2B9F" w:rsidRDefault="0053570E" w:rsidP="00A823B2">
      <w:pPr>
        <w:shd w:val="clear" w:color="auto" w:fill="FFFFFF"/>
        <w:textAlignment w:val="baseline"/>
        <w:rPr>
          <w:rFonts w:ascii="Times New Roman" w:eastAsia="Times New Roman" w:hAnsi="Times New Roman" w:cs="Times New Roman"/>
          <w:color w:val="201F1E"/>
          <w:sz w:val="24"/>
          <w:bdr w:val="none" w:sz="0" w:space="0" w:color="auto" w:frame="1"/>
          <w:lang w:eastAsia="en-GB"/>
        </w:rPr>
      </w:pPr>
    </w:p>
    <w:p w14:paraId="731B6F0F" w14:textId="06765C3E" w:rsidR="00A823B2" w:rsidRPr="004D2B9F" w:rsidRDefault="00A823B2" w:rsidP="00A823B2">
      <w:pPr>
        <w:shd w:val="clear" w:color="auto" w:fill="FFFFFF"/>
        <w:textAlignment w:val="baseline"/>
        <w:rPr>
          <w:rFonts w:ascii="Times New Roman" w:eastAsia="Times New Roman" w:hAnsi="Times New Roman" w:cs="Times New Roman"/>
          <w:color w:val="201F1E"/>
          <w:sz w:val="24"/>
          <w:lang w:eastAsia="en-GB"/>
        </w:rPr>
      </w:pPr>
      <w:r w:rsidRPr="004D2B9F">
        <w:rPr>
          <w:rFonts w:ascii="Times New Roman" w:eastAsia="Times New Roman" w:hAnsi="Times New Roman" w:cs="Times New Roman"/>
          <w:color w:val="201F1E"/>
          <w:sz w:val="24"/>
          <w:lang w:eastAsia="en-GB"/>
        </w:rPr>
        <w:br/>
      </w:r>
      <w:r w:rsidRPr="004D2B9F">
        <w:rPr>
          <w:rFonts w:ascii="Times New Roman" w:eastAsia="Times New Roman" w:hAnsi="Times New Roman" w:cs="Times New Roman"/>
          <w:color w:val="201F1E"/>
          <w:sz w:val="24"/>
          <w:lang w:eastAsia="en-GB"/>
        </w:rPr>
        <w:br/>
      </w:r>
    </w:p>
    <w:p w14:paraId="7CC4E7A0" w14:textId="77777777" w:rsidR="00A823B2" w:rsidRPr="004D2B9F" w:rsidRDefault="00A823B2" w:rsidP="002117FE">
      <w:pPr>
        <w:rPr>
          <w:rFonts w:ascii="Times New Roman" w:hAnsi="Times New Roman" w:cs="Times New Roman"/>
          <w:color w:val="000000" w:themeColor="text1"/>
          <w:sz w:val="24"/>
        </w:rPr>
      </w:pPr>
    </w:p>
    <w:p w14:paraId="703DA337" w14:textId="77777777" w:rsidR="00AD5EDE" w:rsidRPr="004D2B9F" w:rsidRDefault="00AD5EDE" w:rsidP="00AD5EDE">
      <w:pPr>
        <w:rPr>
          <w:rFonts w:ascii="Times New Roman" w:hAnsi="Times New Roman" w:cs="Times New Roman"/>
          <w:color w:val="000000" w:themeColor="text1"/>
          <w:sz w:val="24"/>
        </w:rPr>
      </w:pPr>
    </w:p>
    <w:p w14:paraId="07AB6B39" w14:textId="77777777" w:rsidR="00AD5EDE" w:rsidRPr="004D2B9F" w:rsidRDefault="00AD5EDE" w:rsidP="00AD5EDE">
      <w:pPr>
        <w:rPr>
          <w:rFonts w:ascii="Times New Roman" w:hAnsi="Times New Roman" w:cs="Times New Roman"/>
          <w:color w:val="000000" w:themeColor="text1"/>
          <w:sz w:val="24"/>
        </w:rPr>
      </w:pPr>
    </w:p>
    <w:p w14:paraId="563D0F18" w14:textId="77777777" w:rsidR="00AD5EDE" w:rsidRPr="004D2B9F" w:rsidRDefault="00AD5EDE" w:rsidP="00AD5EDE">
      <w:pPr>
        <w:rPr>
          <w:rFonts w:ascii="Times New Roman" w:hAnsi="Times New Roman" w:cs="Times New Roman"/>
          <w:color w:val="FF0000"/>
          <w:sz w:val="24"/>
        </w:rPr>
      </w:pPr>
    </w:p>
    <w:p w14:paraId="107795B1" w14:textId="77777777" w:rsidR="00272B5A" w:rsidRPr="004D2B9F" w:rsidRDefault="00272B5A" w:rsidP="00272B5A">
      <w:pPr>
        <w:rPr>
          <w:rFonts w:ascii="Times New Roman" w:hAnsi="Times New Roman" w:cs="Times New Roman"/>
          <w:sz w:val="24"/>
        </w:rPr>
      </w:pPr>
    </w:p>
    <w:p w14:paraId="56B658FA" w14:textId="77777777" w:rsidR="00272B5A" w:rsidRPr="004D2B9F" w:rsidRDefault="00272B5A" w:rsidP="00272B5A">
      <w:pPr>
        <w:rPr>
          <w:rFonts w:ascii="Times New Roman" w:hAnsi="Times New Roman" w:cs="Times New Roman"/>
          <w:sz w:val="24"/>
        </w:rPr>
      </w:pPr>
    </w:p>
    <w:p w14:paraId="6AA911B1" w14:textId="77777777" w:rsidR="00D55F0F" w:rsidRPr="004D2B9F" w:rsidRDefault="00D55F0F" w:rsidP="00272B5A">
      <w:pPr>
        <w:rPr>
          <w:rFonts w:ascii="Times New Roman" w:hAnsi="Times New Roman" w:cs="Times New Roman"/>
          <w:sz w:val="24"/>
        </w:rPr>
      </w:pPr>
    </w:p>
    <w:p w14:paraId="52E5D0BE" w14:textId="1DC705C4" w:rsidR="00272B5A" w:rsidRPr="004D2B9F" w:rsidRDefault="006B3E27" w:rsidP="00417F91">
      <w:pPr>
        <w:pStyle w:val="ListParagraph"/>
        <w:numPr>
          <w:ilvl w:val="0"/>
          <w:numId w:val="5"/>
        </w:numPr>
        <w:rPr>
          <w:rFonts w:ascii="Times New Roman" w:hAnsi="Times New Roman" w:cs="Times New Roman"/>
          <w:sz w:val="24"/>
        </w:rPr>
      </w:pPr>
      <w:hyperlink r:id="rId11" w:history="1">
        <w:r w:rsidR="00272B5A" w:rsidRPr="004D2B9F">
          <w:rPr>
            <w:rStyle w:val="Hyperlink"/>
            <w:rFonts w:ascii="Times New Roman" w:hAnsi="Times New Roman" w:cs="Times New Roman"/>
            <w:sz w:val="24"/>
          </w:rPr>
          <w:t>http://www.putneysw15.com/default.asp?section=info&amp;page=issuedhrfields016.htm</w:t>
        </w:r>
      </w:hyperlink>
    </w:p>
    <w:p w14:paraId="2129D62A" w14:textId="77777777" w:rsidR="00417F91" w:rsidRPr="004D2B9F" w:rsidRDefault="00417F91" w:rsidP="00272B5A">
      <w:pPr>
        <w:rPr>
          <w:rFonts w:ascii="Times New Roman" w:hAnsi="Times New Roman" w:cs="Times New Roman"/>
          <w:sz w:val="24"/>
        </w:rPr>
      </w:pPr>
    </w:p>
    <w:p w14:paraId="0F064B4F" w14:textId="3452A98D" w:rsidR="00272B5A" w:rsidRPr="004D2B9F" w:rsidRDefault="006B3E27" w:rsidP="00417F91">
      <w:pPr>
        <w:pStyle w:val="ListParagraph"/>
        <w:numPr>
          <w:ilvl w:val="0"/>
          <w:numId w:val="5"/>
        </w:numPr>
        <w:rPr>
          <w:rFonts w:ascii="Times New Roman" w:hAnsi="Times New Roman" w:cs="Times New Roman"/>
          <w:sz w:val="24"/>
        </w:rPr>
      </w:pPr>
      <w:hyperlink r:id="rId12" w:history="1">
        <w:r w:rsidR="00A823B2" w:rsidRPr="004D2B9F">
          <w:rPr>
            <w:rStyle w:val="Hyperlink"/>
            <w:rFonts w:ascii="Times New Roman" w:hAnsi="Times New Roman" w:cs="Times New Roman"/>
            <w:sz w:val="24"/>
          </w:rPr>
          <w:t>https://www.wandsworth.gov.uk/media/10183/infrastructure_delivery_plan_2022.pdf</w:t>
        </w:r>
      </w:hyperlink>
    </w:p>
    <w:p w14:paraId="33D6E0D7" w14:textId="77777777" w:rsidR="00A823B2" w:rsidRPr="004D2B9F" w:rsidRDefault="00A823B2" w:rsidP="00272B5A">
      <w:pPr>
        <w:rPr>
          <w:rFonts w:ascii="Times New Roman" w:hAnsi="Times New Roman" w:cs="Times New Roman"/>
          <w:sz w:val="24"/>
        </w:rPr>
      </w:pPr>
    </w:p>
    <w:p w14:paraId="7F83DD7A" w14:textId="3FB15AA1" w:rsidR="00272B5A" w:rsidRPr="004D2B9F" w:rsidRDefault="00417F91" w:rsidP="00417F91">
      <w:pPr>
        <w:pStyle w:val="ListParagraph"/>
        <w:numPr>
          <w:ilvl w:val="0"/>
          <w:numId w:val="5"/>
        </w:numPr>
        <w:rPr>
          <w:rStyle w:val="Hyperlink"/>
          <w:rFonts w:ascii="Times New Roman" w:hAnsi="Times New Roman" w:cs="Times New Roman"/>
          <w:color w:val="auto"/>
          <w:sz w:val="24"/>
          <w:u w:val="none"/>
        </w:rPr>
      </w:pPr>
      <w:hyperlink r:id="rId13" w:history="1">
        <w:r w:rsidRPr="004D2B9F">
          <w:rPr>
            <w:rStyle w:val="Hyperlink"/>
            <w:rFonts w:ascii="Times New Roman" w:hAnsi="Times New Roman" w:cs="Times New Roman"/>
            <w:sz w:val="24"/>
          </w:rPr>
          <w:t>http://www.putneysw15.com/default.asp?section=info&amp;page=issuedhrfields013.htm</w:t>
        </w:r>
      </w:hyperlink>
    </w:p>
    <w:p w14:paraId="7B9481D6" w14:textId="77777777" w:rsidR="00417F91" w:rsidRPr="004D2B9F" w:rsidRDefault="00417F91" w:rsidP="00417F91">
      <w:pPr>
        <w:pStyle w:val="ListParagraph"/>
        <w:rPr>
          <w:rFonts w:ascii="Times New Roman" w:hAnsi="Times New Roman" w:cs="Times New Roman"/>
          <w:sz w:val="24"/>
        </w:rPr>
      </w:pPr>
    </w:p>
    <w:p w14:paraId="75F0D2A6" w14:textId="28B2600C" w:rsidR="00272B5A" w:rsidRPr="004D2B9F" w:rsidRDefault="00417F91" w:rsidP="00272B5A">
      <w:pPr>
        <w:pStyle w:val="ListParagraph"/>
        <w:numPr>
          <w:ilvl w:val="0"/>
          <w:numId w:val="5"/>
        </w:numPr>
        <w:rPr>
          <w:rFonts w:ascii="Times New Roman" w:hAnsi="Times New Roman" w:cs="Times New Roman"/>
          <w:sz w:val="24"/>
        </w:rPr>
      </w:pPr>
      <w:hyperlink r:id="rId14" w:history="1">
        <w:r w:rsidRPr="004D2B9F">
          <w:rPr>
            <w:rStyle w:val="Hyperlink"/>
            <w:rFonts w:ascii="Times New Roman" w:hAnsi="Times New Roman" w:cs="Times New Roman"/>
            <w:sz w:val="24"/>
          </w:rPr>
          <w:t>https://www.change.org/p/jo-shearer-save-roehampton-playing-fields</w:t>
        </w:r>
      </w:hyperlink>
    </w:p>
    <w:p w14:paraId="5D380F64" w14:textId="77777777" w:rsidR="00417F91" w:rsidRPr="004D2B9F" w:rsidRDefault="00417F91" w:rsidP="00417F91">
      <w:pPr>
        <w:pStyle w:val="ListParagraph"/>
        <w:rPr>
          <w:rFonts w:ascii="Times New Roman" w:hAnsi="Times New Roman" w:cs="Times New Roman"/>
          <w:sz w:val="24"/>
        </w:rPr>
      </w:pPr>
    </w:p>
    <w:p w14:paraId="278719DE" w14:textId="3FCF40C4" w:rsidR="00272B5A" w:rsidRPr="004D2B9F" w:rsidRDefault="00417F91" w:rsidP="00272B5A">
      <w:pPr>
        <w:pStyle w:val="ListParagraph"/>
        <w:numPr>
          <w:ilvl w:val="0"/>
          <w:numId w:val="5"/>
        </w:numPr>
        <w:rPr>
          <w:rStyle w:val="Hyperlink"/>
          <w:rFonts w:ascii="Times New Roman" w:hAnsi="Times New Roman" w:cs="Times New Roman"/>
          <w:color w:val="auto"/>
          <w:sz w:val="24"/>
          <w:u w:val="none"/>
        </w:rPr>
      </w:pPr>
      <w:hyperlink r:id="rId15" w:history="1">
        <w:r w:rsidRPr="004D2B9F">
          <w:rPr>
            <w:rStyle w:val="Hyperlink"/>
            <w:rFonts w:ascii="Times New Roman" w:hAnsi="Times New Roman" w:cs="Times New Roman"/>
            <w:sz w:val="24"/>
          </w:rPr>
          <w:t>http://www.putneysw15.com/default.asp?section=info&amp;page=issuedhrfields013.htm</w:t>
        </w:r>
      </w:hyperlink>
    </w:p>
    <w:p w14:paraId="420FB5EF" w14:textId="77777777" w:rsidR="00417F91" w:rsidRPr="004D2B9F" w:rsidRDefault="00417F91" w:rsidP="00417F91">
      <w:pPr>
        <w:pStyle w:val="ListParagraph"/>
        <w:rPr>
          <w:rFonts w:ascii="Times New Roman" w:hAnsi="Times New Roman" w:cs="Times New Roman"/>
          <w:sz w:val="24"/>
        </w:rPr>
      </w:pPr>
    </w:p>
    <w:p w14:paraId="3B7B3208" w14:textId="1EEF645D" w:rsidR="00272B5A" w:rsidRPr="004D2B9F" w:rsidRDefault="00417F91" w:rsidP="00272B5A">
      <w:pPr>
        <w:pStyle w:val="ListParagraph"/>
        <w:numPr>
          <w:ilvl w:val="0"/>
          <w:numId w:val="5"/>
        </w:numPr>
        <w:rPr>
          <w:rStyle w:val="Hyperlink"/>
          <w:rFonts w:ascii="Times New Roman" w:hAnsi="Times New Roman" w:cs="Times New Roman"/>
          <w:color w:val="auto"/>
          <w:sz w:val="24"/>
          <w:u w:val="none"/>
        </w:rPr>
      </w:pPr>
      <w:hyperlink r:id="rId16" w:history="1">
        <w:r w:rsidRPr="004D2B9F">
          <w:rPr>
            <w:rStyle w:val="Hyperlink"/>
            <w:rFonts w:ascii="Times New Roman" w:hAnsi="Times New Roman" w:cs="Times New Roman"/>
            <w:sz w:val="24"/>
          </w:rPr>
          <w:t>https://twitter.com/roehamptonpf</w:t>
        </w:r>
      </w:hyperlink>
    </w:p>
    <w:p w14:paraId="2EF18129" w14:textId="77777777" w:rsidR="00417F91" w:rsidRPr="004D2B9F" w:rsidRDefault="00417F91" w:rsidP="00417F91">
      <w:pPr>
        <w:pStyle w:val="ListParagraph"/>
        <w:rPr>
          <w:rFonts w:ascii="Times New Roman" w:hAnsi="Times New Roman" w:cs="Times New Roman"/>
          <w:sz w:val="24"/>
        </w:rPr>
      </w:pPr>
    </w:p>
    <w:p w14:paraId="777CD3EA" w14:textId="3D84BAF5" w:rsidR="00272B5A" w:rsidRPr="004D2B9F" w:rsidRDefault="00417F91" w:rsidP="00272B5A">
      <w:pPr>
        <w:pStyle w:val="ListParagraph"/>
        <w:numPr>
          <w:ilvl w:val="0"/>
          <w:numId w:val="5"/>
        </w:numPr>
        <w:rPr>
          <w:rStyle w:val="Hyperlink"/>
          <w:rFonts w:ascii="Times New Roman" w:hAnsi="Times New Roman" w:cs="Times New Roman"/>
          <w:color w:val="auto"/>
          <w:sz w:val="24"/>
          <w:u w:val="none"/>
        </w:rPr>
      </w:pPr>
      <w:hyperlink r:id="rId17" w:history="1">
        <w:r w:rsidRPr="004D2B9F">
          <w:rPr>
            <w:rStyle w:val="Hyperlink"/>
            <w:rFonts w:ascii="Times New Roman" w:hAnsi="Times New Roman" w:cs="Times New Roman"/>
            <w:sz w:val="24"/>
          </w:rPr>
          <w:t>https://www.wandsworth.gov.uk/news/2021-news/news-february-2021/community-s-wishes-granted-with-new-management-model-agreed-for-playing-fields/</w:t>
        </w:r>
      </w:hyperlink>
    </w:p>
    <w:p w14:paraId="13732E92" w14:textId="77777777" w:rsidR="00417F91" w:rsidRPr="004D2B9F" w:rsidRDefault="00417F91" w:rsidP="00417F91">
      <w:pPr>
        <w:pStyle w:val="ListParagraph"/>
        <w:rPr>
          <w:rFonts w:ascii="Times New Roman" w:hAnsi="Times New Roman" w:cs="Times New Roman"/>
          <w:sz w:val="24"/>
        </w:rPr>
      </w:pPr>
    </w:p>
    <w:p w14:paraId="28052278" w14:textId="448DCB2D" w:rsidR="00417F91" w:rsidRPr="004D2B9F" w:rsidRDefault="006B3E27" w:rsidP="00272B5A">
      <w:pPr>
        <w:pStyle w:val="ListParagraph"/>
        <w:numPr>
          <w:ilvl w:val="0"/>
          <w:numId w:val="5"/>
        </w:numPr>
        <w:rPr>
          <w:rFonts w:ascii="Times New Roman" w:hAnsi="Times New Roman" w:cs="Times New Roman"/>
          <w:sz w:val="24"/>
        </w:rPr>
      </w:pPr>
      <w:hyperlink r:id="rId18" w:history="1">
        <w:r w:rsidR="00417F91" w:rsidRPr="004D2B9F">
          <w:rPr>
            <w:rStyle w:val="Hyperlink"/>
            <w:rFonts w:ascii="Times New Roman" w:hAnsi="Times New Roman" w:cs="Times New Roman"/>
            <w:sz w:val="24"/>
          </w:rPr>
          <w:t>https://thephraser.com/2012/05/04/dover-house-lions-a-small-football-club-in-south-west-london/</w:t>
        </w:r>
      </w:hyperlink>
    </w:p>
    <w:p w14:paraId="0EB843DC" w14:textId="77777777" w:rsidR="00417F91" w:rsidRPr="004D2B9F" w:rsidRDefault="00417F91" w:rsidP="00417F91">
      <w:pPr>
        <w:pStyle w:val="ListParagraph"/>
        <w:rPr>
          <w:rFonts w:ascii="Times New Roman" w:hAnsi="Times New Roman" w:cs="Times New Roman"/>
          <w:sz w:val="24"/>
        </w:rPr>
      </w:pPr>
    </w:p>
    <w:p w14:paraId="1CD532EE" w14:textId="77777777" w:rsidR="00417F91" w:rsidRPr="004D2B9F" w:rsidRDefault="00417F91" w:rsidP="00417F91">
      <w:pPr>
        <w:rPr>
          <w:rFonts w:ascii="Times New Roman" w:hAnsi="Times New Roman" w:cs="Times New Roman"/>
          <w:sz w:val="24"/>
        </w:rPr>
      </w:pPr>
    </w:p>
    <w:p w14:paraId="20824C0A" w14:textId="2E928137" w:rsidR="00417F91" w:rsidRPr="004D2B9F" w:rsidRDefault="006B3E27" w:rsidP="00417F91">
      <w:pPr>
        <w:pStyle w:val="ListParagraph"/>
        <w:numPr>
          <w:ilvl w:val="0"/>
          <w:numId w:val="5"/>
        </w:numPr>
        <w:rPr>
          <w:rFonts w:ascii="Times New Roman" w:hAnsi="Times New Roman" w:cs="Times New Roman"/>
          <w:sz w:val="24"/>
        </w:rPr>
      </w:pPr>
      <w:hyperlink r:id="rId19" w:history="1">
        <w:r w:rsidR="00417F91" w:rsidRPr="004D2B9F">
          <w:rPr>
            <w:rStyle w:val="Hyperlink"/>
            <w:rFonts w:ascii="Times New Roman" w:hAnsi="Times New Roman" w:cs="Times New Roman"/>
            <w:sz w:val="24"/>
          </w:rPr>
          <w:t>https://balhamfc.com/news/new-club-training-development</w:t>
        </w:r>
      </w:hyperlink>
    </w:p>
    <w:p w14:paraId="0392B55B" w14:textId="488C04F7" w:rsidR="00250530" w:rsidRPr="004D2B9F" w:rsidRDefault="00417F91" w:rsidP="00250530">
      <w:pPr>
        <w:pStyle w:val="ListParagraph"/>
        <w:numPr>
          <w:ilvl w:val="0"/>
          <w:numId w:val="5"/>
        </w:numPr>
        <w:rPr>
          <w:rFonts w:ascii="Times New Roman" w:hAnsi="Times New Roman" w:cs="Times New Roman"/>
          <w:sz w:val="24"/>
        </w:rPr>
      </w:pPr>
      <w:hyperlink r:id="rId20" w:history="1">
        <w:r w:rsidRPr="004D2B9F">
          <w:rPr>
            <w:rStyle w:val="Hyperlink"/>
            <w:rFonts w:ascii="Times New Roman" w:hAnsi="Times New Roman" w:cs="Times New Roman"/>
            <w:sz w:val="24"/>
          </w:rPr>
          <w:t>https://balhamfc.com/news/club-statement---tooting-triangle</w:t>
        </w:r>
      </w:hyperlink>
    </w:p>
    <w:p w14:paraId="232F9960" w14:textId="29550FE1" w:rsidR="00A823B2" w:rsidRPr="004D2B9F" w:rsidRDefault="00417F91" w:rsidP="00A823B2">
      <w:pPr>
        <w:pStyle w:val="ListParagraph"/>
        <w:numPr>
          <w:ilvl w:val="0"/>
          <w:numId w:val="5"/>
        </w:numPr>
        <w:rPr>
          <w:rStyle w:val="Hyperlink"/>
          <w:rFonts w:ascii="Times New Roman" w:hAnsi="Times New Roman" w:cs="Times New Roman"/>
          <w:color w:val="auto"/>
          <w:sz w:val="24"/>
          <w:u w:val="none"/>
        </w:rPr>
      </w:pPr>
      <w:hyperlink r:id="rId21" w:history="1">
        <w:r w:rsidRPr="004D2B9F">
          <w:rPr>
            <w:rStyle w:val="Hyperlink"/>
            <w:rFonts w:ascii="Times New Roman" w:hAnsi="Times New Roman" w:cs="Times New Roman"/>
            <w:sz w:val="24"/>
          </w:rPr>
          <w:t>https://tootingtriangle.com</w:t>
        </w:r>
      </w:hyperlink>
    </w:p>
    <w:p w14:paraId="6192AB3F" w14:textId="7AC5438B" w:rsidR="00CC2944" w:rsidRPr="004D2B9F" w:rsidRDefault="00417F91" w:rsidP="00FC4CC8">
      <w:pPr>
        <w:pStyle w:val="ListParagraph"/>
        <w:numPr>
          <w:ilvl w:val="0"/>
          <w:numId w:val="5"/>
        </w:numPr>
        <w:rPr>
          <w:rFonts w:ascii="Times New Roman" w:hAnsi="Times New Roman" w:cs="Times New Roman"/>
          <w:sz w:val="24"/>
        </w:rPr>
      </w:pPr>
      <w:hyperlink r:id="rId22" w:history="1">
        <w:r w:rsidRPr="004D2B9F">
          <w:rPr>
            <w:rStyle w:val="Hyperlink"/>
            <w:rFonts w:ascii="Times New Roman" w:hAnsi="Times New Roman" w:cs="Times New Roman"/>
            <w:sz w:val="24"/>
          </w:rPr>
          <w:t>https://rockslane.co.uk/sports-dome-at-rocks-lane/</w:t>
        </w:r>
      </w:hyperlink>
    </w:p>
    <w:p w14:paraId="5419B6E8" w14:textId="79DF1C4F" w:rsidR="000C4C90" w:rsidRPr="004D2B9F" w:rsidRDefault="00417F91" w:rsidP="00FC4CC8">
      <w:pPr>
        <w:pStyle w:val="ListParagraph"/>
        <w:numPr>
          <w:ilvl w:val="0"/>
          <w:numId w:val="5"/>
        </w:numPr>
        <w:rPr>
          <w:rFonts w:ascii="Times New Roman" w:hAnsi="Times New Roman" w:cs="Times New Roman"/>
          <w:sz w:val="24"/>
        </w:rPr>
      </w:pPr>
      <w:hyperlink r:id="rId23" w:history="1">
        <w:r w:rsidRPr="004D2B9F">
          <w:rPr>
            <w:rStyle w:val="Hyperlink"/>
            <w:rFonts w:ascii="Times New Roman" w:hAnsi="Times New Roman" w:cs="Times New Roman"/>
            <w:sz w:val="24"/>
          </w:rPr>
          <w:t>https://rockslane.co.uk/friday-night-fives-balham/</w:t>
        </w:r>
      </w:hyperlink>
    </w:p>
    <w:p w14:paraId="30B2E10E" w14:textId="6528EB56" w:rsidR="000C4C90" w:rsidRPr="004D2B9F" w:rsidRDefault="000C4C90" w:rsidP="00FC4CC8">
      <w:pPr>
        <w:rPr>
          <w:rFonts w:ascii="Times New Roman" w:hAnsi="Times New Roman" w:cs="Times New Roman"/>
          <w:sz w:val="24"/>
        </w:rPr>
      </w:pPr>
    </w:p>
    <w:p w14:paraId="6DD9266B" w14:textId="77777777" w:rsidR="000C4C90" w:rsidRPr="004D2B9F" w:rsidRDefault="000C4C90" w:rsidP="00FC4CC8">
      <w:pPr>
        <w:rPr>
          <w:rFonts w:ascii="Times New Roman" w:hAnsi="Times New Roman" w:cs="Times New Roman"/>
          <w:sz w:val="24"/>
        </w:rPr>
      </w:pPr>
    </w:p>
    <w:p w14:paraId="2BDEF4EB" w14:textId="23669990" w:rsidR="00662CBA" w:rsidRPr="004D2B9F" w:rsidRDefault="00662CBA" w:rsidP="00FC4CC8">
      <w:pPr>
        <w:rPr>
          <w:rFonts w:ascii="Times New Roman" w:hAnsi="Times New Roman" w:cs="Times New Roman"/>
          <w:sz w:val="24"/>
        </w:rPr>
      </w:pPr>
    </w:p>
    <w:p w14:paraId="321DFA03" w14:textId="77777777" w:rsidR="00662CBA" w:rsidRPr="004D2B9F" w:rsidRDefault="00662CBA" w:rsidP="00FC4CC8">
      <w:pPr>
        <w:rPr>
          <w:rFonts w:ascii="Times New Roman" w:hAnsi="Times New Roman" w:cs="Times New Roman"/>
          <w:sz w:val="24"/>
        </w:rPr>
      </w:pPr>
    </w:p>
    <w:p w14:paraId="257D94D3" w14:textId="2EF69E15" w:rsidR="00BD7CAB" w:rsidRPr="004D2B9F" w:rsidRDefault="00BD7CAB" w:rsidP="00FC4CC8">
      <w:pPr>
        <w:rPr>
          <w:rFonts w:ascii="Times New Roman" w:hAnsi="Times New Roman" w:cs="Times New Roman"/>
          <w:sz w:val="24"/>
        </w:rPr>
      </w:pPr>
    </w:p>
    <w:p w14:paraId="461B4AA5" w14:textId="77777777" w:rsidR="00BD7CAB" w:rsidRPr="004D2B9F" w:rsidRDefault="00BD7CAB" w:rsidP="00FC4CC8">
      <w:pPr>
        <w:rPr>
          <w:rFonts w:ascii="Times New Roman" w:hAnsi="Times New Roman" w:cs="Times New Roman"/>
          <w:sz w:val="24"/>
        </w:rPr>
      </w:pPr>
    </w:p>
    <w:p w14:paraId="2AB861D9" w14:textId="77777777" w:rsidR="00C32749" w:rsidRPr="004D2B9F" w:rsidRDefault="00C32749" w:rsidP="00FC4CC8">
      <w:pPr>
        <w:rPr>
          <w:rFonts w:ascii="Times New Roman" w:hAnsi="Times New Roman" w:cs="Times New Roman"/>
          <w:sz w:val="24"/>
        </w:rPr>
      </w:pPr>
    </w:p>
    <w:p w14:paraId="4BBCE025" w14:textId="77777777" w:rsidR="00FC4CC8" w:rsidRPr="004D2B9F" w:rsidRDefault="00FC4CC8" w:rsidP="00FC4CC8">
      <w:pPr>
        <w:jc w:val="center"/>
        <w:rPr>
          <w:rFonts w:ascii="Times New Roman" w:hAnsi="Times New Roman" w:cs="Times New Roman"/>
          <w:b/>
          <w:bCs/>
          <w:sz w:val="24"/>
        </w:rPr>
      </w:pPr>
    </w:p>
    <w:p w14:paraId="2ABA2B31" w14:textId="5DB38187" w:rsidR="00FC4CC8" w:rsidRPr="004D2B9F" w:rsidRDefault="00FC4CC8" w:rsidP="00FC4CC8">
      <w:pPr>
        <w:jc w:val="center"/>
        <w:rPr>
          <w:rFonts w:ascii="Times New Roman" w:hAnsi="Times New Roman" w:cs="Times New Roman"/>
          <w:b/>
          <w:bCs/>
          <w:sz w:val="24"/>
        </w:rPr>
      </w:pPr>
    </w:p>
    <w:p w14:paraId="5765176B" w14:textId="2E7A13A5" w:rsidR="007569A6" w:rsidRDefault="00774068">
      <w:pPr>
        <w:rPr>
          <w:color w:val="000000" w:themeColor="text1"/>
        </w:rPr>
      </w:pPr>
      <w:r>
        <w:rPr>
          <w:noProof/>
          <w:color w:val="000000" w:themeColor="text1"/>
        </w:rPr>
        <w:lastRenderedPageBreak/>
        <w:drawing>
          <wp:inline distT="0" distB="0" distL="0" distR="0" wp14:anchorId="28C19E79" wp14:editId="6C5FAB2C">
            <wp:extent cx="5727700" cy="8101428"/>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ub Statement - Tooting Triangle (1).pdf"/>
                    <pic:cNvPicPr/>
                  </pic:nvPicPr>
                  <pic:blipFill>
                    <a:blip r:embed="rId24">
                      <a:extLst>
                        <a:ext uri="{28A0092B-C50C-407E-A947-70E740481C1C}">
                          <a14:useLocalDpi xmlns:a14="http://schemas.microsoft.com/office/drawing/2010/main" val="0"/>
                        </a:ext>
                      </a:extLst>
                    </a:blip>
                    <a:stretch>
                      <a:fillRect/>
                    </a:stretch>
                  </pic:blipFill>
                  <pic:spPr>
                    <a:xfrm>
                      <a:off x="0" y="0"/>
                      <a:ext cx="5727700" cy="8101428"/>
                    </a:xfrm>
                    <a:prstGeom prst="rect">
                      <a:avLst/>
                    </a:prstGeom>
                  </pic:spPr>
                </pic:pic>
              </a:graphicData>
            </a:graphic>
          </wp:inline>
        </w:drawing>
      </w:r>
    </w:p>
    <w:p w14:paraId="5C40388A" w14:textId="57818E16" w:rsidR="006C0C7E" w:rsidRDefault="00E44902">
      <w:pPr>
        <w:rPr>
          <w:color w:val="000000" w:themeColor="text1"/>
        </w:rPr>
      </w:pPr>
      <w:r>
        <w:rPr>
          <w:color w:val="000000" w:themeColor="text1"/>
        </w:rPr>
        <w:t>(xiv)</w:t>
      </w:r>
    </w:p>
    <w:p w14:paraId="3FBE4677" w14:textId="77777777" w:rsidR="00E44902" w:rsidRDefault="00E44902" w:rsidP="001B7B23">
      <w:pPr>
        <w:rPr>
          <w:color w:val="FF0000"/>
        </w:rPr>
      </w:pPr>
    </w:p>
    <w:p w14:paraId="21647412" w14:textId="6B97F5D1" w:rsidR="00E44902" w:rsidRDefault="00EF5B84" w:rsidP="001B7B23">
      <w:pPr>
        <w:rPr>
          <w:color w:val="FF0000"/>
        </w:rPr>
      </w:pPr>
      <w:r>
        <w:rPr>
          <w:noProof/>
          <w:color w:val="FF0000"/>
        </w:rPr>
        <w:lastRenderedPageBreak/>
        <w:drawing>
          <wp:inline distT="0" distB="0" distL="0" distR="0" wp14:anchorId="7E72C0DC" wp14:editId="62DDC968">
            <wp:extent cx="5727700" cy="81051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FC Chairman comments.pdf"/>
                    <pic:cNvPicPr/>
                  </pic:nvPicPr>
                  <pic:blipFill>
                    <a:blip r:embed="rId25">
                      <a:extLst>
                        <a:ext uri="{28A0092B-C50C-407E-A947-70E740481C1C}">
                          <a14:useLocalDpi xmlns:a14="http://schemas.microsoft.com/office/drawing/2010/main" val="0"/>
                        </a:ext>
                      </a:extLst>
                    </a:blip>
                    <a:stretch>
                      <a:fillRect/>
                    </a:stretch>
                  </pic:blipFill>
                  <pic:spPr>
                    <a:xfrm>
                      <a:off x="0" y="0"/>
                      <a:ext cx="5727700" cy="8105140"/>
                    </a:xfrm>
                    <a:prstGeom prst="rect">
                      <a:avLst/>
                    </a:prstGeom>
                  </pic:spPr>
                </pic:pic>
              </a:graphicData>
            </a:graphic>
          </wp:inline>
        </w:drawing>
      </w:r>
    </w:p>
    <w:p w14:paraId="5A0DF743" w14:textId="2034B730" w:rsidR="006C0C7E" w:rsidRDefault="00EF5B84" w:rsidP="001B7B23">
      <w:pPr>
        <w:rPr>
          <w:color w:val="FF0000"/>
        </w:rPr>
      </w:pPr>
      <w:r>
        <w:rPr>
          <w:noProof/>
          <w:color w:val="FF0000"/>
        </w:rPr>
        <w:lastRenderedPageBreak/>
        <w:drawing>
          <wp:inline distT="0" distB="0" distL="0" distR="0" wp14:anchorId="5BF44FF4" wp14:editId="0F038166">
            <wp:extent cx="5727700" cy="81051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FC Chairman Comments 2.pdf"/>
                    <pic:cNvPicPr/>
                  </pic:nvPicPr>
                  <pic:blipFill>
                    <a:blip r:embed="rId26">
                      <a:extLst>
                        <a:ext uri="{28A0092B-C50C-407E-A947-70E740481C1C}">
                          <a14:useLocalDpi xmlns:a14="http://schemas.microsoft.com/office/drawing/2010/main" val="0"/>
                        </a:ext>
                      </a:extLst>
                    </a:blip>
                    <a:stretch>
                      <a:fillRect/>
                    </a:stretch>
                  </pic:blipFill>
                  <pic:spPr>
                    <a:xfrm>
                      <a:off x="0" y="0"/>
                      <a:ext cx="5727700" cy="8105140"/>
                    </a:xfrm>
                    <a:prstGeom prst="rect">
                      <a:avLst/>
                    </a:prstGeom>
                  </pic:spPr>
                </pic:pic>
              </a:graphicData>
            </a:graphic>
          </wp:inline>
        </w:drawing>
      </w:r>
      <w:r>
        <w:rPr>
          <w:noProof/>
          <w:color w:val="FF0000"/>
        </w:rPr>
        <w:lastRenderedPageBreak/>
        <w:drawing>
          <wp:inline distT="0" distB="0" distL="0" distR="0" wp14:anchorId="35202894" wp14:editId="575FA0A3">
            <wp:extent cx="5727700" cy="81051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FC Club Secretary Comment.pdf"/>
                    <pic:cNvPicPr/>
                  </pic:nvPicPr>
                  <pic:blipFill>
                    <a:blip r:embed="rId27">
                      <a:extLst>
                        <a:ext uri="{28A0092B-C50C-407E-A947-70E740481C1C}">
                          <a14:useLocalDpi xmlns:a14="http://schemas.microsoft.com/office/drawing/2010/main" val="0"/>
                        </a:ext>
                      </a:extLst>
                    </a:blip>
                    <a:stretch>
                      <a:fillRect/>
                    </a:stretch>
                  </pic:blipFill>
                  <pic:spPr>
                    <a:xfrm>
                      <a:off x="0" y="0"/>
                      <a:ext cx="5727700" cy="8105140"/>
                    </a:xfrm>
                    <a:prstGeom prst="rect">
                      <a:avLst/>
                    </a:prstGeom>
                  </pic:spPr>
                </pic:pic>
              </a:graphicData>
            </a:graphic>
          </wp:inline>
        </w:drawing>
      </w:r>
    </w:p>
    <w:p w14:paraId="64D3AF96" w14:textId="77777777" w:rsidR="006C0C7E" w:rsidRPr="006C0C7E" w:rsidRDefault="006C0C7E" w:rsidP="006C0C7E">
      <w:pPr>
        <w:rPr>
          <w:color w:val="FF0000"/>
        </w:rPr>
      </w:pPr>
    </w:p>
    <w:p w14:paraId="7C3D416A" w14:textId="37EC589B" w:rsidR="00EF5B84" w:rsidRDefault="00EF5B84">
      <w:pPr>
        <w:rPr>
          <w:color w:val="000000" w:themeColor="text1"/>
        </w:rPr>
      </w:pPr>
    </w:p>
    <w:p w14:paraId="03F66778" w14:textId="77777777" w:rsidR="00EF5B84" w:rsidRDefault="00EF5B84">
      <w:pPr>
        <w:rPr>
          <w:color w:val="000000" w:themeColor="text1"/>
        </w:rPr>
      </w:pPr>
    </w:p>
    <w:p w14:paraId="47FDB74E" w14:textId="77777777" w:rsidR="00EF5B84" w:rsidRPr="00F605E4" w:rsidRDefault="00EF5B84" w:rsidP="00EF5B84">
      <w:pPr>
        <w:rPr>
          <w:rFonts w:ascii="Times New Roman" w:eastAsia="Times New Roman" w:hAnsi="Times New Roman" w:cs="Times New Roman"/>
        </w:rPr>
      </w:pPr>
      <w:r w:rsidRPr="00F605E4">
        <w:rPr>
          <w:rFonts w:ascii="ArialMT" w:eastAsia="Times New Roman" w:hAnsi="ArialMT" w:cs="Times New Roman"/>
          <w:color w:val="000000"/>
          <w:sz w:val="21"/>
          <w:szCs w:val="21"/>
        </w:rPr>
        <w:lastRenderedPageBreak/>
        <w:br/>
        <w:t>From: Greg Cruttwell - Chairman of Balham FC &lt;</w:t>
      </w:r>
      <w:hyperlink r:id="rId28" w:history="1">
        <w:r w:rsidRPr="00F605E4">
          <w:rPr>
            <w:rFonts w:ascii="ArialMT" w:eastAsia="Times New Roman" w:hAnsi="ArialMT" w:cs="Times New Roman"/>
            <w:color w:val="0000FF"/>
            <w:sz w:val="21"/>
            <w:szCs w:val="21"/>
            <w:u w:val="single"/>
          </w:rPr>
          <w:t>info@balhamfc.com</w:t>
        </w:r>
      </w:hyperlink>
      <w:r w:rsidRPr="00F605E4">
        <w:rPr>
          <w:rFonts w:ascii="ArialMT" w:eastAsia="Times New Roman" w:hAnsi="ArialMT" w:cs="Times New Roman"/>
          <w:color w:val="000000"/>
          <w:sz w:val="21"/>
          <w:szCs w:val="21"/>
        </w:rPr>
        <w:t>&gt;</w:t>
      </w:r>
      <w:r w:rsidRPr="00F605E4">
        <w:rPr>
          <w:rFonts w:ascii="ArialMT" w:eastAsia="Times New Roman" w:hAnsi="ArialMT" w:cs="Times New Roman"/>
          <w:color w:val="000000"/>
          <w:sz w:val="21"/>
          <w:szCs w:val="21"/>
        </w:rPr>
        <w:br/>
        <w:t>Date: Monday, 18 May 2020</w:t>
      </w:r>
      <w:r w:rsidRPr="00F605E4">
        <w:rPr>
          <w:rFonts w:ascii="ArialMT" w:eastAsia="Times New Roman" w:hAnsi="ArialMT" w:cs="Times New Roman"/>
          <w:color w:val="000000"/>
          <w:sz w:val="21"/>
          <w:szCs w:val="21"/>
        </w:rPr>
        <w:br/>
        <w:t>Subject: URGENT:  We need your support for Tooting Triangle TODAY</w:t>
      </w:r>
      <w:r w:rsidRPr="00F605E4">
        <w:rPr>
          <w:rFonts w:ascii="ArialMT" w:eastAsia="Times New Roman" w:hAnsi="ArialMT" w:cs="Times New Roman"/>
          <w:color w:val="000000"/>
          <w:sz w:val="21"/>
          <w:szCs w:val="21"/>
        </w:rPr>
        <w:br/>
        <w:t xml:space="preserve"> </w:t>
      </w:r>
      <w:r w:rsidRPr="00F605E4">
        <w:rPr>
          <w:rFonts w:ascii="ArialMT" w:eastAsia="Times New Roman" w:hAnsi="ArialMT" w:cs="Times New Roman"/>
          <w:color w:val="000000"/>
          <w:sz w:val="21"/>
          <w:szCs w:val="21"/>
        </w:rPr>
        <w:br/>
      </w:r>
    </w:p>
    <w:tbl>
      <w:tblPr>
        <w:tblW w:w="5000" w:type="pct"/>
        <w:jc w:val="center"/>
        <w:shd w:val="clear" w:color="auto" w:fill="FFFFFF"/>
        <w:tblCellMar>
          <w:left w:w="0" w:type="dxa"/>
          <w:right w:w="0" w:type="dxa"/>
        </w:tblCellMar>
        <w:tblLook w:val="04A0" w:firstRow="1" w:lastRow="0" w:firstColumn="1" w:lastColumn="0" w:noHBand="0" w:noVBand="1"/>
      </w:tblPr>
      <w:tblGrid>
        <w:gridCol w:w="9020"/>
      </w:tblGrid>
      <w:tr w:rsidR="00EF5B84" w:rsidRPr="00F605E4" w14:paraId="2B888546" w14:textId="77777777" w:rsidTr="000C4C90">
        <w:trPr>
          <w:jc w:val="center"/>
        </w:trPr>
        <w:tc>
          <w:tcPr>
            <w:tcW w:w="9020" w:type="dxa"/>
            <w:tcBorders>
              <w:top w:val="nil"/>
            </w:tcBorders>
            <w:shd w:val="clear" w:color="auto" w:fill="FFFFFF"/>
            <w:tcMar>
              <w:top w:w="150" w:type="dxa"/>
              <w:left w:w="150" w:type="dxa"/>
              <w:bottom w:w="150" w:type="dxa"/>
              <w:right w:w="150" w:type="dxa"/>
            </w:tcMar>
            <w:hideMark/>
          </w:tcPr>
          <w:tbl>
            <w:tblPr>
              <w:tblW w:w="5000" w:type="pct"/>
              <w:tblCellMar>
                <w:left w:w="0" w:type="dxa"/>
                <w:right w:w="0" w:type="dxa"/>
              </w:tblCellMar>
              <w:tblLook w:val="04A0" w:firstRow="1" w:lastRow="0" w:firstColumn="1" w:lastColumn="0" w:noHBand="0" w:noVBand="1"/>
            </w:tblPr>
            <w:tblGrid>
              <w:gridCol w:w="8720"/>
            </w:tblGrid>
            <w:tr w:rsidR="00EF5B84" w:rsidRPr="00F605E4" w14:paraId="50DF37B1" w14:textId="77777777" w:rsidTr="00CD15D0">
              <w:tc>
                <w:tcPr>
                  <w:tcW w:w="0" w:type="auto"/>
                  <w:tcBorders>
                    <w:top w:val="nil"/>
                    <w:bottom w:val="nil"/>
                  </w:tcBorders>
                  <w:hideMark/>
                </w:tcPr>
                <w:tbl>
                  <w:tblPr>
                    <w:tblW w:w="5000" w:type="pct"/>
                    <w:tblCellMar>
                      <w:left w:w="0" w:type="dxa"/>
                      <w:right w:w="0" w:type="dxa"/>
                    </w:tblCellMar>
                    <w:tblLook w:val="04A0" w:firstRow="1" w:lastRow="0" w:firstColumn="1" w:lastColumn="0" w:noHBand="0" w:noVBand="1"/>
                  </w:tblPr>
                  <w:tblGrid>
                    <w:gridCol w:w="8720"/>
                  </w:tblGrid>
                  <w:tr w:rsidR="00EF5B84" w:rsidRPr="00F605E4" w14:paraId="6E83A8B9" w14:textId="77777777" w:rsidTr="00CD15D0">
                    <w:tc>
                      <w:tcPr>
                        <w:tcW w:w="0" w:type="auto"/>
                        <w:tcMar>
                          <w:top w:w="135" w:type="dxa"/>
                          <w:left w:w="135" w:type="dxa"/>
                          <w:bottom w:w="135" w:type="dxa"/>
                          <w:right w:w="135"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450"/>
                        </w:tblGrid>
                        <w:tr w:rsidR="00EF5B84" w:rsidRPr="00F605E4" w14:paraId="74C1186D" w14:textId="77777777" w:rsidTr="00CD15D0">
                          <w:tc>
                            <w:tcPr>
                              <w:tcW w:w="0" w:type="auto"/>
                              <w:tcMar>
                                <w:top w:w="0" w:type="dxa"/>
                                <w:left w:w="135" w:type="dxa"/>
                                <w:bottom w:w="0" w:type="dxa"/>
                                <w:right w:w="135" w:type="dxa"/>
                              </w:tcMar>
                              <w:hideMark/>
                            </w:tcPr>
                            <w:p w14:paraId="6B6DF79C" w14:textId="77777777" w:rsidR="00EF5B84" w:rsidRPr="00F605E4" w:rsidRDefault="00EF5B84" w:rsidP="00CD15D0">
                              <w:pPr>
                                <w:jc w:val="center"/>
                                <w:rPr>
                                  <w:rFonts w:ascii="Times New Roman" w:eastAsia="Times New Roman" w:hAnsi="Times New Roman" w:cs="Times New Roman"/>
                                </w:rPr>
                              </w:pPr>
                              <w:r w:rsidRPr="00F605E4">
                                <w:rPr>
                                  <w:rFonts w:ascii="Times New Roman" w:eastAsia="Times New Roman" w:hAnsi="Times New Roman" w:cs="Times New Roman"/>
                                </w:rPr>
                                <w:fldChar w:fldCharType="begin"/>
                              </w:r>
                              <w:r w:rsidRPr="00F605E4">
                                <w:rPr>
                                  <w:rFonts w:ascii="Times New Roman" w:eastAsia="Times New Roman" w:hAnsi="Times New Roman" w:cs="Times New Roman"/>
                                </w:rPr>
                                <w:instrText xml:space="preserve"> INCLUDEPICTURE "/var/folders/97/06vggzyd0018f1_rt14tfy8r0000gn/T/com.microsoft.Word/WebArchiveCopyPasteTempFiles/40d8d1a4-c016-463c-b3d4-14e25fca8738.png" \* MERGEFORMATINET </w:instrText>
                              </w:r>
                              <w:r w:rsidRPr="00F605E4">
                                <w:rPr>
                                  <w:rFonts w:ascii="Times New Roman" w:eastAsia="Times New Roman" w:hAnsi="Times New Roman" w:cs="Times New Roman"/>
                                </w:rPr>
                                <w:fldChar w:fldCharType="separate"/>
                              </w:r>
                              <w:r w:rsidRPr="00F605E4">
                                <w:rPr>
                                  <w:rFonts w:ascii="Times New Roman" w:eastAsia="Times New Roman" w:hAnsi="Times New Roman" w:cs="Times New Roman"/>
                                  <w:noProof/>
                                </w:rPr>
                                <w:drawing>
                                  <wp:inline distT="0" distB="0" distL="0" distR="0" wp14:anchorId="2F6DA02E" wp14:editId="1BA6BEB5">
                                    <wp:extent cx="1244600" cy="1244600"/>
                                    <wp:effectExtent l="0" t="0" r="0" b="0"/>
                                    <wp:docPr id="13" name="Picture 13" descr="/var/folders/97/06vggzyd0018f1_rt14tfy8r0000gn/T/com.microsoft.Word/WebArchiveCopyPasteTempFiles/40d8d1a4-c016-463c-b3d4-14e25fca8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97/06vggzyd0018f1_rt14tfy8r0000gn/T/com.microsoft.Word/WebArchiveCopyPasteTempFiles/40d8d1a4-c016-463c-b3d4-14e25fca873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44600" cy="1244600"/>
                                            </a:xfrm>
                                            <a:prstGeom prst="rect">
                                              <a:avLst/>
                                            </a:prstGeom>
                                            <a:noFill/>
                                            <a:ln>
                                              <a:noFill/>
                                            </a:ln>
                                          </pic:spPr>
                                        </pic:pic>
                                      </a:graphicData>
                                    </a:graphic>
                                  </wp:inline>
                                </w:drawing>
                              </w:r>
                              <w:r w:rsidRPr="00F605E4">
                                <w:rPr>
                                  <w:rFonts w:ascii="Times New Roman" w:eastAsia="Times New Roman" w:hAnsi="Times New Roman" w:cs="Times New Roman"/>
                                </w:rPr>
                                <w:fldChar w:fldCharType="end"/>
                              </w:r>
                            </w:p>
                          </w:tc>
                        </w:tr>
                      </w:tbl>
                      <w:p w14:paraId="2ED2F812" w14:textId="77777777" w:rsidR="00EF5B84" w:rsidRPr="00F605E4" w:rsidRDefault="00EF5B84" w:rsidP="00CD15D0">
                        <w:pPr>
                          <w:rPr>
                            <w:rFonts w:ascii="Times New Roman" w:eastAsia="Times New Roman" w:hAnsi="Times New Roman" w:cs="Times New Roman"/>
                          </w:rPr>
                        </w:pPr>
                      </w:p>
                    </w:tc>
                  </w:tr>
                </w:tbl>
                <w:p w14:paraId="4BECA769" w14:textId="77777777" w:rsidR="00EF5B84" w:rsidRPr="00F605E4" w:rsidRDefault="00EF5B84" w:rsidP="00CD15D0">
                  <w:pPr>
                    <w:rPr>
                      <w:rFonts w:ascii="Times New Roman" w:eastAsia="Times New Roman" w:hAnsi="Times New Roman" w:cs="Times New Roman"/>
                    </w:rPr>
                  </w:pPr>
                </w:p>
              </w:tc>
            </w:tr>
            <w:tr w:rsidR="00EF5B84" w:rsidRPr="00F605E4" w14:paraId="73144D18" w14:textId="77777777" w:rsidTr="00CD15D0">
              <w:tc>
                <w:tcPr>
                  <w:tcW w:w="0" w:type="auto"/>
                  <w:tcBorders>
                    <w:top w:val="nil"/>
                    <w:bottom w:val="nil"/>
                  </w:tcBorders>
                  <w:hideMark/>
                </w:tcPr>
                <w:tbl>
                  <w:tblPr>
                    <w:tblW w:w="5000" w:type="pct"/>
                    <w:tblCellMar>
                      <w:left w:w="0" w:type="dxa"/>
                      <w:right w:w="0" w:type="dxa"/>
                    </w:tblCellMar>
                    <w:tblLook w:val="04A0" w:firstRow="1" w:lastRow="0" w:firstColumn="1" w:lastColumn="0" w:noHBand="0" w:noVBand="1"/>
                  </w:tblPr>
                  <w:tblGrid>
                    <w:gridCol w:w="8720"/>
                  </w:tblGrid>
                  <w:tr w:rsidR="00EF5B84" w:rsidRPr="00F605E4" w14:paraId="01556EAE"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2601544B" w14:textId="77777777" w:rsidTr="00CD15D0">
                          <w:tc>
                            <w:tcPr>
                              <w:tcW w:w="0" w:type="auto"/>
                              <w:tcMar>
                                <w:top w:w="0" w:type="dxa"/>
                                <w:left w:w="270" w:type="dxa"/>
                                <w:bottom w:w="135" w:type="dxa"/>
                                <w:right w:w="270" w:type="dxa"/>
                              </w:tcMar>
                              <w:hideMark/>
                            </w:tcPr>
                            <w:p w14:paraId="1E686542" w14:textId="77777777" w:rsidR="00EF5B84" w:rsidRPr="00F605E4" w:rsidRDefault="00EF5B84" w:rsidP="00CD15D0">
                              <w:pPr>
                                <w:spacing w:before="150" w:after="150" w:line="360" w:lineRule="atLeast"/>
                                <w:rPr>
                                  <w:rFonts w:ascii="Helvetica" w:eastAsia="Times New Roman" w:hAnsi="Helvetica" w:cs="Times New Roman"/>
                                  <w:color w:val="202020"/>
                                </w:rPr>
                              </w:pPr>
                              <w:r w:rsidRPr="00F605E4">
                                <w:rPr>
                                  <w:rFonts w:ascii="Helvetica" w:eastAsia="Times New Roman" w:hAnsi="Helvetica" w:cs="Times New Roman"/>
                                  <w:color w:val="202020"/>
                                </w:rPr>
                                <w:t>Dear</w:t>
                              </w:r>
                              <w:r w:rsidRPr="00F605E4">
                                <w:rPr>
                                  <w:rFonts w:ascii="Helvetica" w:eastAsia="Times New Roman" w:hAnsi="Helvetica" w:cs="Times New Roman"/>
                                  <w:i/>
                                  <w:iCs/>
                                  <w:color w:val="202020"/>
                                </w:rPr>
                                <w:t> </w:t>
                              </w:r>
                              <w:r w:rsidRPr="00F605E4">
                                <w:rPr>
                                  <w:rFonts w:ascii="Helvetica" w:eastAsia="Times New Roman" w:hAnsi="Helvetica" w:cs="Times New Roman"/>
                                  <w:color w:val="202020"/>
                                </w:rPr>
                                <w:t>Supporter</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You may remember back in November we asked for your support for the Tooting Triangle development and you did. Thank you.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Since then lots of planning meetings, consultations have taken place and the application is in a good place to be voted in favour (with conditions) to go through this Tuesday.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However...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Over the last few days a petition (found </w:t>
                              </w:r>
                              <w:hyperlink r:id="rId30" w:tgtFrame="_blank" w:history="1">
                                <w:r w:rsidRPr="00F605E4">
                                  <w:rPr>
                                    <w:rFonts w:ascii="Helvetica" w:eastAsia="Times New Roman" w:hAnsi="Helvetica" w:cs="Times New Roman"/>
                                    <w:color w:val="007C89"/>
                                    <w:u w:val="single"/>
                                  </w:rPr>
                                  <w:t>here</w:t>
                                </w:r>
                              </w:hyperlink>
                              <w:r w:rsidRPr="00F605E4">
                                <w:rPr>
                                  <w:rFonts w:ascii="Helvetica" w:eastAsia="Times New Roman" w:hAnsi="Helvetica" w:cs="Times New Roman"/>
                                  <w:color w:val="202020"/>
                                </w:rPr>
                                <w:t>) has been doing the rounds on social media and gained over 6000 signatures AGAINST the development. The petition is full of vitriolic statements and lacks any fact-checking against the application. As you can imagine it has fuelled social media groups all over the weekend.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The false statements in the petition are below: </w:t>
                              </w:r>
                            </w:p>
                          </w:tc>
                        </w:tr>
                      </w:tbl>
                      <w:p w14:paraId="1C0B8762" w14:textId="77777777" w:rsidR="00EF5B84" w:rsidRPr="00F605E4" w:rsidRDefault="00EF5B84" w:rsidP="00CD15D0">
                        <w:pPr>
                          <w:rPr>
                            <w:rFonts w:ascii="Times New Roman" w:eastAsia="Times New Roman" w:hAnsi="Times New Roman" w:cs="Times New Roman"/>
                          </w:rPr>
                        </w:pPr>
                      </w:p>
                    </w:tc>
                  </w:tr>
                </w:tbl>
                <w:p w14:paraId="4583C5E7"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62D4D017" w14:textId="77777777" w:rsidTr="00CD15D0">
                    <w:tc>
                      <w:tcPr>
                        <w:tcW w:w="0" w:type="auto"/>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672BCDE9" w14:textId="77777777" w:rsidTr="00CD15D0">
                          <w:tc>
                            <w:tcPr>
                              <w:tcW w:w="0" w:type="auto"/>
                              <w:tcMar>
                                <w:top w:w="135" w:type="dxa"/>
                                <w:left w:w="270" w:type="dxa"/>
                                <w:bottom w:w="135" w:type="dxa"/>
                                <w:right w:w="270" w:type="dxa"/>
                              </w:tcMar>
                              <w:vAlign w:val="center"/>
                              <w:hideMark/>
                            </w:tcPr>
                            <w:tbl>
                              <w:tblPr>
                                <w:tblW w:w="5000" w:type="pct"/>
                                <w:shd w:val="clear" w:color="auto" w:fill="404040"/>
                                <w:tblCellMar>
                                  <w:top w:w="15" w:type="dxa"/>
                                  <w:left w:w="15" w:type="dxa"/>
                                  <w:bottom w:w="15" w:type="dxa"/>
                                  <w:right w:w="15" w:type="dxa"/>
                                </w:tblCellMar>
                                <w:tblLook w:val="04A0" w:firstRow="1" w:lastRow="0" w:firstColumn="1" w:lastColumn="0" w:noHBand="0" w:noVBand="1"/>
                              </w:tblPr>
                              <w:tblGrid>
                                <w:gridCol w:w="8180"/>
                              </w:tblGrid>
                              <w:tr w:rsidR="00EF5B84" w:rsidRPr="00F605E4" w14:paraId="5FB68F13" w14:textId="77777777" w:rsidTr="00CD15D0">
                                <w:tc>
                                  <w:tcPr>
                                    <w:tcW w:w="0" w:type="auto"/>
                                    <w:shd w:val="clear" w:color="auto" w:fill="404040"/>
                                    <w:tcMar>
                                      <w:top w:w="270" w:type="dxa"/>
                                      <w:left w:w="270" w:type="dxa"/>
                                      <w:bottom w:w="270" w:type="dxa"/>
                                      <w:right w:w="270" w:type="dxa"/>
                                    </w:tcMar>
                                    <w:hideMark/>
                                  </w:tcPr>
                                  <w:p w14:paraId="6B4C0DB3" w14:textId="77777777" w:rsidR="00EF5B84" w:rsidRPr="00F605E4" w:rsidRDefault="00EF5B84" w:rsidP="00CD15D0">
                                    <w:pPr>
                                      <w:spacing w:before="150" w:after="150" w:line="315" w:lineRule="atLeast"/>
                                      <w:jc w:val="center"/>
                                      <w:rPr>
                                        <w:rFonts w:ascii="Helvetica" w:eastAsia="Times New Roman" w:hAnsi="Helvetica" w:cs="Times New Roman"/>
                                        <w:color w:val="F2F2F2"/>
                                        <w:sz w:val="21"/>
                                        <w:szCs w:val="21"/>
                                      </w:rPr>
                                    </w:pPr>
                                    <w:r w:rsidRPr="00F605E4">
                                      <w:rPr>
                                        <w:rFonts w:ascii="Helvetica" w:eastAsia="Times New Roman" w:hAnsi="Helvetica" w:cs="Times New Roman"/>
                                        <w:b/>
                                        <w:bCs/>
                                        <w:color w:val="F2F2F2"/>
                                        <w:sz w:val="21"/>
                                        <w:szCs w:val="21"/>
                                      </w:rPr>
                                      <w:t>The development will destroy the environment of one of the remaining green spaces in London not bounded by roads.</w:t>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7"/>
                                        <w:szCs w:val="27"/>
                                      </w:rPr>
                                      <w:t>NOT TRUE</w:t>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1"/>
                                        <w:szCs w:val="21"/>
                                      </w:rPr>
                                      <w:lastRenderedPageBreak/>
                                      <w:t>it will improve the facilities and open up the space outside the current children's centre for more people to use. More trees in keeping with the surroundings will be planted as part of the development. </w:t>
                                    </w:r>
                                  </w:p>
                                </w:tc>
                              </w:tr>
                            </w:tbl>
                            <w:p w14:paraId="799BC043" w14:textId="77777777" w:rsidR="00EF5B84" w:rsidRPr="00F605E4" w:rsidRDefault="00EF5B84" w:rsidP="00CD15D0">
                              <w:pPr>
                                <w:rPr>
                                  <w:rFonts w:ascii="Times New Roman" w:eastAsia="Times New Roman" w:hAnsi="Times New Roman" w:cs="Times New Roman"/>
                                </w:rPr>
                              </w:pPr>
                            </w:p>
                          </w:tc>
                        </w:tr>
                      </w:tbl>
                      <w:p w14:paraId="1687625A" w14:textId="77777777" w:rsidR="00EF5B84" w:rsidRPr="00F605E4" w:rsidRDefault="00EF5B84" w:rsidP="00CD15D0">
                        <w:pPr>
                          <w:rPr>
                            <w:rFonts w:ascii="Times New Roman" w:eastAsia="Times New Roman" w:hAnsi="Times New Roman" w:cs="Times New Roman"/>
                          </w:rPr>
                        </w:pPr>
                      </w:p>
                    </w:tc>
                  </w:tr>
                </w:tbl>
                <w:p w14:paraId="193FE171"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6BA193CF" w14:textId="77777777" w:rsidTr="00CD15D0">
                    <w:tc>
                      <w:tcPr>
                        <w:tcW w:w="0" w:type="auto"/>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0E4A155A" w14:textId="77777777" w:rsidTr="00CD15D0">
                          <w:tc>
                            <w:tcPr>
                              <w:tcW w:w="0" w:type="auto"/>
                              <w:tcMar>
                                <w:top w:w="135" w:type="dxa"/>
                                <w:left w:w="270" w:type="dxa"/>
                                <w:bottom w:w="135" w:type="dxa"/>
                                <w:right w:w="270" w:type="dxa"/>
                              </w:tcMar>
                              <w:vAlign w:val="center"/>
                              <w:hideMark/>
                            </w:tcPr>
                            <w:tbl>
                              <w:tblPr>
                                <w:tblW w:w="5000" w:type="pct"/>
                                <w:shd w:val="clear" w:color="auto" w:fill="404040"/>
                                <w:tblCellMar>
                                  <w:top w:w="15" w:type="dxa"/>
                                  <w:left w:w="15" w:type="dxa"/>
                                  <w:bottom w:w="15" w:type="dxa"/>
                                  <w:right w:w="15" w:type="dxa"/>
                                </w:tblCellMar>
                                <w:tblLook w:val="04A0" w:firstRow="1" w:lastRow="0" w:firstColumn="1" w:lastColumn="0" w:noHBand="0" w:noVBand="1"/>
                              </w:tblPr>
                              <w:tblGrid>
                                <w:gridCol w:w="8180"/>
                              </w:tblGrid>
                              <w:tr w:rsidR="00EF5B84" w:rsidRPr="00F605E4" w14:paraId="39184E7B" w14:textId="77777777" w:rsidTr="00CD15D0">
                                <w:tc>
                                  <w:tcPr>
                                    <w:tcW w:w="0" w:type="auto"/>
                                    <w:shd w:val="clear" w:color="auto" w:fill="404040"/>
                                    <w:tcMar>
                                      <w:top w:w="270" w:type="dxa"/>
                                      <w:left w:w="270" w:type="dxa"/>
                                      <w:bottom w:w="270" w:type="dxa"/>
                                      <w:right w:w="270" w:type="dxa"/>
                                    </w:tcMar>
                                    <w:hideMark/>
                                  </w:tcPr>
                                  <w:p w14:paraId="42B872C9" w14:textId="77777777" w:rsidR="00EF5B84" w:rsidRPr="00F605E4" w:rsidRDefault="00EF5B84" w:rsidP="00CD15D0">
                                    <w:pPr>
                                      <w:spacing w:before="150" w:after="150" w:line="315" w:lineRule="atLeast"/>
                                      <w:jc w:val="center"/>
                                      <w:rPr>
                                        <w:rFonts w:ascii="Helvetica" w:eastAsia="Times New Roman" w:hAnsi="Helvetica" w:cs="Times New Roman"/>
                                        <w:color w:val="F2F2F2"/>
                                        <w:sz w:val="21"/>
                                        <w:szCs w:val="21"/>
                                      </w:rPr>
                                    </w:pPr>
                                    <w:r w:rsidRPr="00F605E4">
                                      <w:rPr>
                                        <w:rFonts w:ascii="Helvetica" w:eastAsia="Times New Roman" w:hAnsi="Helvetica" w:cs="Times New Roman"/>
                                        <w:b/>
                                        <w:bCs/>
                                        <w:color w:val="F2F2F2"/>
                                        <w:sz w:val="21"/>
                                        <w:szCs w:val="21"/>
                                      </w:rPr>
                                      <w:t>It will not be freely accessible to the public: It will be privately run and let out on a pay to play basis and stretch over 80 yards across the common.</w:t>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7"/>
                                        <w:szCs w:val="27"/>
                                      </w:rPr>
                                      <w:t>NOT TRUE</w:t>
                                    </w:r>
                                    <w:r w:rsidRPr="00F605E4">
                                      <w:rPr>
                                        <w:rFonts w:ascii="Helvetica" w:eastAsia="Times New Roman" w:hAnsi="Helvetica" w:cs="Times New Roman"/>
                                        <w:color w:val="F2F2F2"/>
                                        <w:sz w:val="21"/>
                                        <w:szCs w:val="21"/>
                                      </w:rPr>
                                      <w:br/>
                                      <w:t>The buildings will be accessible to the public for free, which includes a cafe and the main playground isn't being touched by the development and will remain free. The pitches will be built on the same footprint that is already there.</w:t>
                                    </w:r>
                                  </w:p>
                                </w:tc>
                              </w:tr>
                            </w:tbl>
                            <w:p w14:paraId="748786C4" w14:textId="77777777" w:rsidR="00EF5B84" w:rsidRPr="00F605E4" w:rsidRDefault="00EF5B84" w:rsidP="00CD15D0">
                              <w:pPr>
                                <w:rPr>
                                  <w:rFonts w:ascii="Times New Roman" w:eastAsia="Times New Roman" w:hAnsi="Times New Roman" w:cs="Times New Roman"/>
                                </w:rPr>
                              </w:pPr>
                            </w:p>
                          </w:tc>
                        </w:tr>
                      </w:tbl>
                      <w:p w14:paraId="4B21D2D2" w14:textId="77777777" w:rsidR="00EF5B84" w:rsidRPr="00F605E4" w:rsidRDefault="00EF5B84" w:rsidP="00CD15D0">
                        <w:pPr>
                          <w:rPr>
                            <w:rFonts w:ascii="Times New Roman" w:eastAsia="Times New Roman" w:hAnsi="Times New Roman" w:cs="Times New Roman"/>
                          </w:rPr>
                        </w:pPr>
                      </w:p>
                    </w:tc>
                  </w:tr>
                </w:tbl>
                <w:p w14:paraId="30B05E04"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18597DDB" w14:textId="77777777" w:rsidTr="00CD15D0">
                    <w:tc>
                      <w:tcPr>
                        <w:tcW w:w="0" w:type="auto"/>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4F0AC8F5" w14:textId="77777777" w:rsidTr="00CD15D0">
                          <w:tc>
                            <w:tcPr>
                              <w:tcW w:w="0" w:type="auto"/>
                              <w:tcMar>
                                <w:top w:w="135" w:type="dxa"/>
                                <w:left w:w="270" w:type="dxa"/>
                                <w:bottom w:w="135" w:type="dxa"/>
                                <w:right w:w="270" w:type="dxa"/>
                              </w:tcMar>
                              <w:vAlign w:val="center"/>
                              <w:hideMark/>
                            </w:tcPr>
                            <w:tbl>
                              <w:tblPr>
                                <w:tblW w:w="5000" w:type="pct"/>
                                <w:shd w:val="clear" w:color="auto" w:fill="404040"/>
                                <w:tblCellMar>
                                  <w:top w:w="15" w:type="dxa"/>
                                  <w:left w:w="15" w:type="dxa"/>
                                  <w:bottom w:w="15" w:type="dxa"/>
                                  <w:right w:w="15" w:type="dxa"/>
                                </w:tblCellMar>
                                <w:tblLook w:val="04A0" w:firstRow="1" w:lastRow="0" w:firstColumn="1" w:lastColumn="0" w:noHBand="0" w:noVBand="1"/>
                              </w:tblPr>
                              <w:tblGrid>
                                <w:gridCol w:w="8180"/>
                              </w:tblGrid>
                              <w:tr w:rsidR="00EF5B84" w:rsidRPr="00F605E4" w14:paraId="7F6E299B" w14:textId="77777777" w:rsidTr="00CD15D0">
                                <w:tc>
                                  <w:tcPr>
                                    <w:tcW w:w="0" w:type="auto"/>
                                    <w:shd w:val="clear" w:color="auto" w:fill="404040"/>
                                    <w:tcMar>
                                      <w:top w:w="270" w:type="dxa"/>
                                      <w:left w:w="270" w:type="dxa"/>
                                      <w:bottom w:w="270" w:type="dxa"/>
                                      <w:right w:w="270" w:type="dxa"/>
                                    </w:tcMar>
                                    <w:hideMark/>
                                  </w:tcPr>
                                  <w:p w14:paraId="791395FE" w14:textId="77777777" w:rsidR="00EF5B84" w:rsidRPr="00F605E4" w:rsidRDefault="00EF5B84" w:rsidP="00CD15D0">
                                    <w:pPr>
                                      <w:spacing w:before="150" w:after="150" w:line="315" w:lineRule="atLeast"/>
                                      <w:jc w:val="center"/>
                                      <w:rPr>
                                        <w:rFonts w:ascii="Helvetica" w:eastAsia="Times New Roman" w:hAnsi="Helvetica" w:cs="Times New Roman"/>
                                        <w:color w:val="F2F2F2"/>
                                        <w:sz w:val="21"/>
                                        <w:szCs w:val="21"/>
                                      </w:rPr>
                                    </w:pPr>
                                    <w:r w:rsidRPr="00F605E4">
                                      <w:rPr>
                                        <w:rFonts w:ascii="Helvetica" w:eastAsia="Times New Roman" w:hAnsi="Helvetica" w:cs="Times New Roman"/>
                                        <w:b/>
                                        <w:bCs/>
                                        <w:color w:val="F2F2F2"/>
                                        <w:sz w:val="21"/>
                                        <w:szCs w:val="21"/>
                                      </w:rPr>
                                      <w:t>There will be a substantial increase car parking and congestion - with the entrance to the common used day and night by a football club who play in a semi-professional league and recruit players from across South London.</w:t>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1"/>
                                        <w:szCs w:val="21"/>
                                      </w:rPr>
                                      <w:br/>
                                    </w:r>
                                    <w:r w:rsidRPr="00F605E4">
                                      <w:rPr>
                                        <w:rFonts w:ascii="Helvetica" w:eastAsia="Times New Roman" w:hAnsi="Helvetica" w:cs="Times New Roman"/>
                                        <w:color w:val="F2F2F2"/>
                                        <w:sz w:val="27"/>
                                        <w:szCs w:val="27"/>
                                      </w:rPr>
                                      <w:t>NOT TRUE</w:t>
                                    </w:r>
                                    <w:r w:rsidRPr="00F605E4">
                                      <w:rPr>
                                        <w:rFonts w:ascii="Helvetica" w:eastAsia="Times New Roman" w:hAnsi="Helvetica" w:cs="Times New Roman"/>
                                        <w:color w:val="F2F2F2"/>
                                        <w:sz w:val="21"/>
                                        <w:szCs w:val="21"/>
                                      </w:rPr>
                                      <w:br/>
                                      <w:t xml:space="preserve">There this no car </w:t>
                                    </w:r>
                                    <w:proofErr w:type="spellStart"/>
                                    <w:r w:rsidRPr="00F605E4">
                                      <w:rPr>
                                        <w:rFonts w:ascii="Helvetica" w:eastAsia="Times New Roman" w:hAnsi="Helvetica" w:cs="Times New Roman"/>
                                        <w:color w:val="F2F2F2"/>
                                        <w:sz w:val="21"/>
                                        <w:szCs w:val="21"/>
                                      </w:rPr>
                                      <w:t>paking</w:t>
                                    </w:r>
                                    <w:proofErr w:type="spellEnd"/>
                                    <w:r w:rsidRPr="00F605E4">
                                      <w:rPr>
                                        <w:rFonts w:ascii="Helvetica" w:eastAsia="Times New Roman" w:hAnsi="Helvetica" w:cs="Times New Roman"/>
                                        <w:color w:val="F2F2F2"/>
                                        <w:sz w:val="21"/>
                                        <w:szCs w:val="21"/>
                                      </w:rPr>
                                      <w:t xml:space="preserve"> available around the development now and this won't change. The developer has insisted on including a green transport plan (which we fully support) with all people encouraged to access by foot, bike or public transport. The pitches will also be available to other clubs and social football too. </w:t>
                                    </w:r>
                                  </w:p>
                                </w:tc>
                              </w:tr>
                            </w:tbl>
                            <w:p w14:paraId="403F14B9" w14:textId="77777777" w:rsidR="00EF5B84" w:rsidRPr="00F605E4" w:rsidRDefault="00EF5B84" w:rsidP="00CD15D0">
                              <w:pPr>
                                <w:rPr>
                                  <w:rFonts w:ascii="Times New Roman" w:eastAsia="Times New Roman" w:hAnsi="Times New Roman" w:cs="Times New Roman"/>
                                </w:rPr>
                              </w:pPr>
                            </w:p>
                          </w:tc>
                        </w:tr>
                      </w:tbl>
                      <w:p w14:paraId="6BCC5158" w14:textId="77777777" w:rsidR="00EF5B84" w:rsidRPr="00F605E4" w:rsidRDefault="00EF5B84" w:rsidP="00CD15D0">
                        <w:pPr>
                          <w:rPr>
                            <w:rFonts w:ascii="Times New Roman" w:eastAsia="Times New Roman" w:hAnsi="Times New Roman" w:cs="Times New Roman"/>
                          </w:rPr>
                        </w:pPr>
                      </w:p>
                    </w:tc>
                  </w:tr>
                </w:tbl>
                <w:p w14:paraId="3C3DE8CA"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074E5F5F"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79A72297" w14:textId="77777777" w:rsidTr="00CD15D0">
                          <w:tc>
                            <w:tcPr>
                              <w:tcW w:w="0" w:type="auto"/>
                              <w:tcMar>
                                <w:top w:w="0" w:type="dxa"/>
                                <w:left w:w="270" w:type="dxa"/>
                                <w:bottom w:w="135" w:type="dxa"/>
                                <w:right w:w="270" w:type="dxa"/>
                              </w:tcMar>
                              <w:hideMark/>
                            </w:tcPr>
                            <w:p w14:paraId="2E1869FF"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color w:val="202020"/>
                                </w:rPr>
                                <w:t>Due to these inaccuracies it is likely this petition will be thrown out by the committee, but it has done its job by increasing the number of objections to the development and caused concern amongst the public.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This is where we need you... </w:t>
                              </w:r>
                            </w:p>
                          </w:tc>
                        </w:tr>
                      </w:tbl>
                      <w:p w14:paraId="1BE6FB96" w14:textId="77777777" w:rsidR="00EF5B84" w:rsidRPr="00F605E4" w:rsidRDefault="00EF5B84" w:rsidP="00CD15D0">
                        <w:pPr>
                          <w:rPr>
                            <w:rFonts w:ascii="Times New Roman" w:eastAsia="Times New Roman" w:hAnsi="Times New Roman" w:cs="Times New Roman"/>
                          </w:rPr>
                        </w:pPr>
                      </w:p>
                    </w:tc>
                  </w:tr>
                </w:tbl>
                <w:p w14:paraId="64AD63A0"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6286839A"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5D48D2EE" w14:textId="77777777" w:rsidTr="00CD15D0">
                          <w:tc>
                            <w:tcPr>
                              <w:tcW w:w="0" w:type="auto"/>
                              <w:tcMar>
                                <w:top w:w="0" w:type="dxa"/>
                                <w:left w:w="270" w:type="dxa"/>
                                <w:bottom w:w="135" w:type="dxa"/>
                                <w:right w:w="270" w:type="dxa"/>
                              </w:tcMar>
                              <w:hideMark/>
                            </w:tcPr>
                            <w:p w14:paraId="6AD3E017"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b/>
                                  <w:bCs/>
                                  <w:color w:val="202020"/>
                                </w:rPr>
                                <w:t>The previous support was fantastic but did draw in comments like this on social media</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r>
                              <w:r w:rsidRPr="00F605E4">
                                <w:rPr>
                                  <w:rFonts w:ascii="Helvetica" w:eastAsia="Times New Roman" w:hAnsi="Helvetica" w:cs="Times New Roman"/>
                                  <w:i/>
                                  <w:iCs/>
                                  <w:color w:val="202020"/>
                                </w:rPr>
                                <w:t xml:space="preserve">Looking at the PRO comments nearly all of them were between </w:t>
                              </w:r>
                              <w:r w:rsidRPr="00F605E4">
                                <w:rPr>
                                  <w:rFonts w:ascii="Helvetica" w:eastAsia="Times New Roman" w:hAnsi="Helvetica" w:cs="Times New Roman"/>
                                  <w:i/>
                                  <w:iCs/>
                                  <w:color w:val="202020"/>
                                </w:rPr>
                                <w:lastRenderedPageBreak/>
                                <w:t xml:space="preserve">the 21st, 22nd and 23rd Nov 2019. They are nearly all just a few words, two sentences at most - very similar in content, good for the team, good for the community, will help local businesses, will cut crime - Was there a planning event around then? It feels suspiciously like </w:t>
                              </w:r>
                              <w:proofErr w:type="gramStart"/>
                              <w:r w:rsidRPr="00F605E4">
                                <w:rPr>
                                  <w:rFonts w:ascii="Helvetica" w:eastAsia="Times New Roman" w:hAnsi="Helvetica" w:cs="Times New Roman"/>
                                  <w:i/>
                                  <w:iCs/>
                                  <w:color w:val="202020"/>
                                </w:rPr>
                                <w:t>a an</w:t>
                              </w:r>
                              <w:proofErr w:type="gramEnd"/>
                              <w:r w:rsidRPr="00F605E4">
                                <w:rPr>
                                  <w:rFonts w:ascii="Helvetica" w:eastAsia="Times New Roman" w:hAnsi="Helvetica" w:cs="Times New Roman"/>
                                  <w:i/>
                                  <w:iCs/>
                                  <w:color w:val="202020"/>
                                </w:rPr>
                                <w:t xml:space="preserve"> organised campaign by the football club. Was there a planning meeting shortly after this?</w:t>
                              </w:r>
                            </w:p>
                          </w:tc>
                        </w:tr>
                      </w:tbl>
                      <w:p w14:paraId="4DD0E8F9" w14:textId="77777777" w:rsidR="00EF5B84" w:rsidRPr="00F605E4" w:rsidRDefault="00EF5B84" w:rsidP="00CD15D0">
                        <w:pPr>
                          <w:rPr>
                            <w:rFonts w:ascii="Times New Roman" w:eastAsia="Times New Roman" w:hAnsi="Times New Roman" w:cs="Times New Roman"/>
                          </w:rPr>
                        </w:pPr>
                      </w:p>
                    </w:tc>
                  </w:tr>
                </w:tbl>
                <w:p w14:paraId="5D73A168"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1FB1F4C1"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0A9935ED" w14:textId="77777777" w:rsidTr="00CD15D0">
                          <w:tc>
                            <w:tcPr>
                              <w:tcW w:w="0" w:type="auto"/>
                              <w:tcMar>
                                <w:top w:w="0" w:type="dxa"/>
                                <w:left w:w="270" w:type="dxa"/>
                                <w:bottom w:w="135" w:type="dxa"/>
                                <w:right w:w="270" w:type="dxa"/>
                              </w:tcMar>
                              <w:hideMark/>
                            </w:tcPr>
                            <w:p w14:paraId="3803F34A"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b/>
                                  <w:bCs/>
                                  <w:color w:val="202020"/>
                                </w:rPr>
                                <w:t>If you can spare 5 mins</w:t>
                              </w:r>
                              <w:r w:rsidRPr="00F605E4">
                                <w:rPr>
                                  <w:rFonts w:ascii="Helvetica" w:eastAsia="Times New Roman" w:hAnsi="Helvetica" w:cs="Times New Roman"/>
                                  <w:color w:val="202020"/>
                                </w:rPr>
                                <w:t> please support the application by completing the below form. </w:t>
                              </w:r>
                            </w:p>
                          </w:tc>
                        </w:tr>
                      </w:tbl>
                      <w:p w14:paraId="32B688FC" w14:textId="77777777" w:rsidR="00EF5B84" w:rsidRPr="00F605E4" w:rsidRDefault="00EF5B84" w:rsidP="00CD15D0">
                        <w:pPr>
                          <w:rPr>
                            <w:rFonts w:ascii="Times New Roman" w:eastAsia="Times New Roman" w:hAnsi="Times New Roman" w:cs="Times New Roman"/>
                          </w:rPr>
                        </w:pPr>
                      </w:p>
                    </w:tc>
                  </w:tr>
                </w:tbl>
                <w:p w14:paraId="0907555A"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7E8FF3DE"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4A7B1A97" w14:textId="77777777" w:rsidTr="00CD15D0">
                          <w:tc>
                            <w:tcPr>
                              <w:tcW w:w="0" w:type="auto"/>
                              <w:tcMar>
                                <w:top w:w="0" w:type="dxa"/>
                                <w:left w:w="270" w:type="dxa"/>
                                <w:bottom w:w="135" w:type="dxa"/>
                                <w:right w:w="270" w:type="dxa"/>
                              </w:tcMar>
                              <w:hideMark/>
                            </w:tcPr>
                            <w:p w14:paraId="79620AE0"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b/>
                                  <w:bCs/>
                                  <w:color w:val="202020"/>
                                </w:rPr>
                                <w:t>If you can spare 10mins</w:t>
                              </w:r>
                              <w:r w:rsidRPr="00F605E4">
                                <w:rPr>
                                  <w:rFonts w:ascii="Helvetica" w:eastAsia="Times New Roman" w:hAnsi="Helvetica" w:cs="Times New Roman"/>
                                  <w:color w:val="202020"/>
                                </w:rPr>
                                <w:t xml:space="preserve"> then please support by completing the below form and writing some comments on the below areas that the council </w:t>
                              </w:r>
                              <w:proofErr w:type="gramStart"/>
                              <w:r w:rsidRPr="00F605E4">
                                <w:rPr>
                                  <w:rFonts w:ascii="Helvetica" w:eastAsia="Times New Roman" w:hAnsi="Helvetica" w:cs="Times New Roman"/>
                                  <w:color w:val="202020"/>
                                </w:rPr>
                                <w:t>planning</w:t>
                              </w:r>
                              <w:proofErr w:type="gramEnd"/>
                              <w:r w:rsidRPr="00F605E4">
                                <w:rPr>
                                  <w:rFonts w:ascii="Helvetica" w:eastAsia="Times New Roman" w:hAnsi="Helvetica" w:cs="Times New Roman"/>
                                  <w:color w:val="202020"/>
                                </w:rPr>
                                <w:t xml:space="preserve"> take into account. </w:t>
                              </w:r>
                            </w:p>
                            <w:p w14:paraId="41482185" w14:textId="77777777" w:rsidR="00EF5B84" w:rsidRPr="00F605E4" w:rsidRDefault="00EF5B84" w:rsidP="00CD15D0">
                              <w:pPr>
                                <w:spacing w:before="150" w:after="150" w:line="360" w:lineRule="atLeast"/>
                                <w:rPr>
                                  <w:rFonts w:ascii="Helvetica" w:eastAsia="Times New Roman" w:hAnsi="Helvetica" w:cs="Times New Roman"/>
                                  <w:color w:val="202020"/>
                                </w:rPr>
                              </w:pPr>
                              <w:r w:rsidRPr="00F605E4">
                                <w:rPr>
                                  <w:rFonts w:ascii="Helvetica" w:eastAsia="Times New Roman" w:hAnsi="Helvetica" w:cs="Times New Roman"/>
                                  <w:color w:val="202020"/>
                                </w:rPr>
                                <w:t>These include matters like:</w:t>
                              </w:r>
                            </w:p>
                            <w:p w14:paraId="073AC5C2"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The appearance of the new development</w:t>
                              </w:r>
                            </w:p>
                            <w:p w14:paraId="74C1602A"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 xml:space="preserve">Whether you believe the neighbours will be disturbed </w:t>
                              </w:r>
                              <w:proofErr w:type="spellStart"/>
                              <w:r w:rsidRPr="00F605E4">
                                <w:rPr>
                                  <w:rFonts w:ascii="Helvetica" w:eastAsia="Times New Roman" w:hAnsi="Helvetica" w:cs="Times New Roman"/>
                                  <w:color w:val="202020"/>
                                </w:rPr>
                                <w:t>anymore</w:t>
                              </w:r>
                              <w:proofErr w:type="spellEnd"/>
                              <w:r w:rsidRPr="00F605E4">
                                <w:rPr>
                                  <w:rFonts w:ascii="Helvetica" w:eastAsia="Times New Roman" w:hAnsi="Helvetica" w:cs="Times New Roman"/>
                                  <w:color w:val="202020"/>
                                </w:rPr>
                                <w:t xml:space="preserve"> than currently. </w:t>
                              </w:r>
                            </w:p>
                            <w:p w14:paraId="39933068"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If there is any loss privacy</w:t>
                              </w:r>
                            </w:p>
                            <w:p w14:paraId="5EB4D714"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Impact on the local environment</w:t>
                              </w:r>
                            </w:p>
                            <w:p w14:paraId="5AABF72D"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Whether the proposed use is suitable</w:t>
                              </w:r>
                            </w:p>
                            <w:p w14:paraId="12365C2E" w14:textId="77777777" w:rsidR="00EF5B84" w:rsidRPr="00F605E4" w:rsidRDefault="00EF5B84" w:rsidP="00CD15D0">
                              <w:pPr>
                                <w:numPr>
                                  <w:ilvl w:val="0"/>
                                  <w:numId w:val="1"/>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 xml:space="preserve">The </w:t>
                              </w:r>
                              <w:proofErr w:type="spellStart"/>
                              <w:r w:rsidRPr="00F605E4">
                                <w:rPr>
                                  <w:rFonts w:ascii="Helvetica" w:eastAsia="Times New Roman" w:hAnsi="Helvetica" w:cs="Times New Roman"/>
                                  <w:color w:val="202020"/>
                                </w:rPr>
                                <w:t>improval</w:t>
                              </w:r>
                              <w:proofErr w:type="spellEnd"/>
                              <w:r w:rsidRPr="00F605E4">
                                <w:rPr>
                                  <w:rFonts w:ascii="Helvetica" w:eastAsia="Times New Roman" w:hAnsi="Helvetica" w:cs="Times New Roman"/>
                                  <w:color w:val="202020"/>
                                </w:rPr>
                                <w:t xml:space="preserve"> of the facilities for the whole community</w:t>
                              </w:r>
                            </w:p>
                          </w:tc>
                        </w:tr>
                      </w:tbl>
                      <w:p w14:paraId="6FB7F070" w14:textId="77777777" w:rsidR="00EF5B84" w:rsidRPr="00F605E4" w:rsidRDefault="00EF5B84" w:rsidP="00CD15D0">
                        <w:pPr>
                          <w:rPr>
                            <w:rFonts w:ascii="Times New Roman" w:eastAsia="Times New Roman" w:hAnsi="Times New Roman" w:cs="Times New Roman"/>
                          </w:rPr>
                        </w:pPr>
                      </w:p>
                    </w:tc>
                  </w:tr>
                </w:tbl>
                <w:p w14:paraId="738B7D29"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72EBB76E"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47D141E9" w14:textId="77777777" w:rsidTr="00CD15D0">
                          <w:tc>
                            <w:tcPr>
                              <w:tcW w:w="0" w:type="auto"/>
                              <w:tcMar>
                                <w:top w:w="0" w:type="dxa"/>
                                <w:left w:w="270" w:type="dxa"/>
                                <w:bottom w:w="135" w:type="dxa"/>
                                <w:right w:w="270" w:type="dxa"/>
                              </w:tcMar>
                              <w:hideMark/>
                            </w:tcPr>
                            <w:p w14:paraId="494D954A"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b/>
                                  <w:bCs/>
                                  <w:color w:val="202020"/>
                                </w:rPr>
                                <w:t>If you can spare 20mins or more</w:t>
                              </w:r>
                              <w:r w:rsidRPr="00F605E4">
                                <w:rPr>
                                  <w:rFonts w:ascii="Helvetica" w:eastAsia="Times New Roman" w:hAnsi="Helvetica" w:cs="Times New Roman"/>
                                  <w:color w:val="202020"/>
                                </w:rPr>
                                <w:t> for the club please have a read through the Design and Access statement (</w:t>
                              </w:r>
                              <w:hyperlink r:id="rId31" w:tgtFrame="_blank" w:history="1">
                                <w:r w:rsidRPr="00F605E4">
                                  <w:rPr>
                                    <w:rFonts w:ascii="Helvetica" w:eastAsia="Times New Roman" w:hAnsi="Helvetica" w:cs="Times New Roman"/>
                                    <w:color w:val="007C89"/>
                                    <w:u w:val="single"/>
                                  </w:rPr>
                                  <w:t>pdf here</w:t>
                                </w:r>
                              </w:hyperlink>
                              <w:r w:rsidRPr="00F605E4">
                                <w:rPr>
                                  <w:rFonts w:ascii="Helvetica" w:eastAsia="Times New Roman" w:hAnsi="Helvetica" w:cs="Times New Roman"/>
                                  <w:color w:val="202020"/>
                                </w:rPr>
                                <w:t>) and consider commenting on the positives to the wider community as well as the club  </w:t>
                              </w:r>
                            </w:p>
                            <w:p w14:paraId="40651A6A" w14:textId="77777777" w:rsidR="00EF5B84" w:rsidRPr="00F605E4" w:rsidRDefault="00EF5B84" w:rsidP="00CD15D0">
                              <w:pPr>
                                <w:spacing w:before="150" w:after="150" w:line="360" w:lineRule="atLeast"/>
                                <w:rPr>
                                  <w:rFonts w:ascii="Helvetica" w:eastAsia="Times New Roman" w:hAnsi="Helvetica" w:cs="Times New Roman"/>
                                  <w:color w:val="202020"/>
                                </w:rPr>
                              </w:pPr>
                              <w:r w:rsidRPr="00F605E4">
                                <w:rPr>
                                  <w:rFonts w:ascii="Helvetica" w:eastAsia="Times New Roman" w:hAnsi="Helvetica" w:cs="Times New Roman"/>
                                  <w:color w:val="202020"/>
                                </w:rPr>
                                <w:t>These include matters like:</w:t>
                              </w:r>
                            </w:p>
                            <w:p w14:paraId="01B328E2"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The appearance of the new development</w:t>
                              </w:r>
                            </w:p>
                            <w:p w14:paraId="51340772"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 xml:space="preserve">Whether you believe the neighbours will be disturbed </w:t>
                              </w:r>
                              <w:proofErr w:type="spellStart"/>
                              <w:r w:rsidRPr="00F605E4">
                                <w:rPr>
                                  <w:rFonts w:ascii="Helvetica" w:eastAsia="Times New Roman" w:hAnsi="Helvetica" w:cs="Times New Roman"/>
                                  <w:color w:val="202020"/>
                                </w:rPr>
                                <w:t>anymore</w:t>
                              </w:r>
                              <w:proofErr w:type="spellEnd"/>
                              <w:r w:rsidRPr="00F605E4">
                                <w:rPr>
                                  <w:rFonts w:ascii="Helvetica" w:eastAsia="Times New Roman" w:hAnsi="Helvetica" w:cs="Times New Roman"/>
                                  <w:color w:val="202020"/>
                                </w:rPr>
                                <w:t xml:space="preserve"> than currently. </w:t>
                              </w:r>
                            </w:p>
                            <w:p w14:paraId="540E73BC"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If there is any loss privacy</w:t>
                              </w:r>
                            </w:p>
                            <w:p w14:paraId="497AE38A"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Impact on the local environment</w:t>
                              </w:r>
                            </w:p>
                            <w:p w14:paraId="0A7802B9"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Whether the proposed use is suitable</w:t>
                              </w:r>
                            </w:p>
                            <w:p w14:paraId="390D21AA" w14:textId="77777777" w:rsidR="00EF5B84" w:rsidRPr="00F605E4" w:rsidRDefault="00EF5B84" w:rsidP="00CD15D0">
                              <w:pPr>
                                <w:numPr>
                                  <w:ilvl w:val="0"/>
                                  <w:numId w:val="2"/>
                                </w:numPr>
                                <w:spacing w:before="100" w:beforeAutospacing="1" w:after="100" w:afterAutospacing="1" w:line="360" w:lineRule="atLeast"/>
                                <w:rPr>
                                  <w:rFonts w:ascii="Helvetica" w:eastAsia="Times New Roman" w:hAnsi="Helvetica" w:cs="Times New Roman"/>
                                  <w:color w:val="202020"/>
                                </w:rPr>
                              </w:pPr>
                              <w:r w:rsidRPr="00F605E4">
                                <w:rPr>
                                  <w:rFonts w:ascii="Helvetica" w:eastAsia="Times New Roman" w:hAnsi="Helvetica" w:cs="Times New Roman"/>
                                  <w:color w:val="202020"/>
                                </w:rPr>
                                <w:t xml:space="preserve">The </w:t>
                              </w:r>
                              <w:proofErr w:type="spellStart"/>
                              <w:r w:rsidRPr="00F605E4">
                                <w:rPr>
                                  <w:rFonts w:ascii="Helvetica" w:eastAsia="Times New Roman" w:hAnsi="Helvetica" w:cs="Times New Roman"/>
                                  <w:color w:val="202020"/>
                                </w:rPr>
                                <w:t>improval</w:t>
                              </w:r>
                              <w:proofErr w:type="spellEnd"/>
                              <w:r w:rsidRPr="00F605E4">
                                <w:rPr>
                                  <w:rFonts w:ascii="Helvetica" w:eastAsia="Times New Roman" w:hAnsi="Helvetica" w:cs="Times New Roman"/>
                                  <w:color w:val="202020"/>
                                </w:rPr>
                                <w:t xml:space="preserve"> of the facilities for the whole community</w:t>
                              </w:r>
                            </w:p>
                          </w:tc>
                        </w:tr>
                      </w:tbl>
                      <w:p w14:paraId="41DA689A" w14:textId="77777777" w:rsidR="00EF5B84" w:rsidRPr="00F605E4" w:rsidRDefault="00EF5B84" w:rsidP="00CD15D0">
                        <w:pPr>
                          <w:rPr>
                            <w:rFonts w:ascii="Times New Roman" w:eastAsia="Times New Roman" w:hAnsi="Times New Roman" w:cs="Times New Roman"/>
                          </w:rPr>
                        </w:pPr>
                      </w:p>
                    </w:tc>
                  </w:tr>
                </w:tbl>
                <w:p w14:paraId="57E8EED8"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2B7A9C08" w14:textId="77777777" w:rsidTr="00CD15D0">
                    <w:tc>
                      <w:tcPr>
                        <w:tcW w:w="0" w:type="auto"/>
                        <w:tcMar>
                          <w:top w:w="0" w:type="dxa"/>
                          <w:left w:w="270" w:type="dxa"/>
                          <w:bottom w:w="270" w:type="dxa"/>
                          <w:right w:w="270" w:type="dxa"/>
                        </w:tcMar>
                        <w:hideMark/>
                      </w:tcPr>
                      <w:tbl>
                        <w:tblPr>
                          <w:tblW w:w="5000" w:type="pct"/>
                          <w:jc w:val="center"/>
                          <w:tblCellSpacing w:w="0" w:type="dxa"/>
                          <w:shd w:val="clear" w:color="auto" w:fill="960000"/>
                          <w:tblCellMar>
                            <w:left w:w="0" w:type="dxa"/>
                            <w:right w:w="0" w:type="dxa"/>
                          </w:tblCellMar>
                          <w:tblLook w:val="04A0" w:firstRow="1" w:lastRow="0" w:firstColumn="1" w:lastColumn="0" w:noHBand="0" w:noVBand="1"/>
                        </w:tblPr>
                        <w:tblGrid>
                          <w:gridCol w:w="8180"/>
                        </w:tblGrid>
                        <w:tr w:rsidR="00EF5B84" w:rsidRPr="00F605E4" w14:paraId="4406B4FD" w14:textId="77777777" w:rsidTr="00CD15D0">
                          <w:trPr>
                            <w:tblCellSpacing w:w="0" w:type="dxa"/>
                            <w:jc w:val="center"/>
                          </w:trPr>
                          <w:tc>
                            <w:tcPr>
                              <w:tcW w:w="0" w:type="auto"/>
                              <w:shd w:val="clear" w:color="auto" w:fill="960000"/>
                              <w:tcMar>
                                <w:top w:w="270" w:type="dxa"/>
                                <w:left w:w="270" w:type="dxa"/>
                                <w:bottom w:w="270" w:type="dxa"/>
                                <w:right w:w="270" w:type="dxa"/>
                              </w:tcMar>
                              <w:vAlign w:val="center"/>
                              <w:hideMark/>
                            </w:tcPr>
                            <w:p w14:paraId="1E1FC64A" w14:textId="77777777" w:rsidR="00EF5B84" w:rsidRPr="00F605E4" w:rsidRDefault="006B3E27" w:rsidP="00CD15D0">
                              <w:pPr>
                                <w:jc w:val="center"/>
                                <w:rPr>
                                  <w:rFonts w:eastAsia="Times New Roman"/>
                                </w:rPr>
                              </w:pPr>
                              <w:hyperlink r:id="rId32" w:tgtFrame="_blank" w:tooltip="CLICK HERE TO SUPPORT TOOTING TRIANGLE DEVELOPMENT" w:history="1">
                                <w:r w:rsidR="00EF5B84" w:rsidRPr="00F605E4">
                                  <w:rPr>
                                    <w:rFonts w:eastAsia="Times New Roman"/>
                                    <w:b/>
                                    <w:bCs/>
                                    <w:color w:val="FFFFFF"/>
                                    <w:u w:val="single"/>
                                  </w:rPr>
                                  <w:t>CLICK HERE TO SUPPORT TOOTING TRIANGLE DEVELOPMENT</w:t>
                                </w:r>
                              </w:hyperlink>
                            </w:p>
                          </w:tc>
                        </w:tr>
                      </w:tbl>
                      <w:p w14:paraId="505A18EA" w14:textId="77777777" w:rsidR="00EF5B84" w:rsidRPr="00F605E4" w:rsidRDefault="00EF5B84" w:rsidP="00CD15D0">
                        <w:pPr>
                          <w:jc w:val="center"/>
                          <w:rPr>
                            <w:rFonts w:ascii="Times New Roman" w:eastAsia="Times New Roman" w:hAnsi="Times New Roman" w:cs="Times New Roman"/>
                          </w:rPr>
                        </w:pPr>
                      </w:p>
                    </w:tc>
                  </w:tr>
                </w:tbl>
                <w:p w14:paraId="19C09C46"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39A04B6A" w14:textId="77777777" w:rsidTr="00CD15D0">
                    <w:tc>
                      <w:tcPr>
                        <w:tcW w:w="0" w:type="auto"/>
                        <w:tcMar>
                          <w:top w:w="135" w:type="dxa"/>
                          <w:left w:w="135" w:type="dxa"/>
                          <w:bottom w:w="135" w:type="dxa"/>
                          <w:right w:w="135"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450"/>
                        </w:tblGrid>
                        <w:tr w:rsidR="00EF5B84" w:rsidRPr="00F605E4" w14:paraId="37866F63" w14:textId="77777777" w:rsidTr="00CD15D0">
                          <w:tc>
                            <w:tcPr>
                              <w:tcW w:w="0" w:type="auto"/>
                              <w:tcMar>
                                <w:top w:w="0" w:type="dxa"/>
                                <w:left w:w="135" w:type="dxa"/>
                                <w:bottom w:w="0" w:type="dxa"/>
                                <w:right w:w="135" w:type="dxa"/>
                              </w:tcMar>
                              <w:hideMark/>
                            </w:tcPr>
                            <w:p w14:paraId="0D37FA35" w14:textId="77777777" w:rsidR="00EF5B84" w:rsidRPr="00F605E4" w:rsidRDefault="00EF5B84" w:rsidP="00CD15D0">
                              <w:pPr>
                                <w:jc w:val="center"/>
                                <w:rPr>
                                  <w:rFonts w:ascii="Times New Roman" w:eastAsia="Times New Roman" w:hAnsi="Times New Roman" w:cs="Times New Roman"/>
                                </w:rPr>
                              </w:pPr>
                              <w:r w:rsidRPr="00F605E4">
                                <w:rPr>
                                  <w:rFonts w:ascii="Times New Roman" w:eastAsia="Times New Roman" w:hAnsi="Times New Roman" w:cs="Times New Roman"/>
                                </w:rPr>
                                <w:fldChar w:fldCharType="begin"/>
                              </w:r>
                              <w:r w:rsidRPr="00F605E4">
                                <w:rPr>
                                  <w:rFonts w:ascii="Times New Roman" w:eastAsia="Times New Roman" w:hAnsi="Times New Roman" w:cs="Times New Roman"/>
                                </w:rPr>
                                <w:instrText xml:space="preserve"> INCLUDEPICTURE "/var/folders/97/06vggzyd0018f1_rt14tfy8r0000gn/T/com.microsoft.Word/WebArchiveCopyPasteTempFiles/cae9b3aa-50c0-4d6c-a74c-f97ba91d1c3e.png" \* MERGEFORMATINET </w:instrText>
                              </w:r>
                              <w:r w:rsidRPr="00F605E4">
                                <w:rPr>
                                  <w:rFonts w:ascii="Times New Roman" w:eastAsia="Times New Roman" w:hAnsi="Times New Roman" w:cs="Times New Roman"/>
                                </w:rPr>
                                <w:fldChar w:fldCharType="separate"/>
                              </w:r>
                              <w:r w:rsidRPr="00F605E4">
                                <w:rPr>
                                  <w:rFonts w:ascii="Times New Roman" w:eastAsia="Times New Roman" w:hAnsi="Times New Roman" w:cs="Times New Roman"/>
                                  <w:noProof/>
                                </w:rPr>
                                <w:drawing>
                                  <wp:inline distT="0" distB="0" distL="0" distR="0" wp14:anchorId="66EEEFDB" wp14:editId="7774970C">
                                    <wp:extent cx="7162800" cy="7175500"/>
                                    <wp:effectExtent l="0" t="0" r="0" b="0"/>
                                    <wp:docPr id="14" name="Picture 14" descr="/var/folders/97/06vggzyd0018f1_rt14tfy8r0000gn/T/com.microsoft.Word/WebArchiveCopyPasteTempFiles/cae9b3aa-50c0-4d6c-a74c-f97ba91d1c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r/folders/97/06vggzyd0018f1_rt14tfy8r0000gn/T/com.microsoft.Word/WebArchiveCopyPasteTempFiles/cae9b3aa-50c0-4d6c-a74c-f97ba91d1c3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162800" cy="7175500"/>
                                            </a:xfrm>
                                            <a:prstGeom prst="rect">
                                              <a:avLst/>
                                            </a:prstGeom>
                                            <a:noFill/>
                                            <a:ln>
                                              <a:noFill/>
                                            </a:ln>
                                          </pic:spPr>
                                        </pic:pic>
                                      </a:graphicData>
                                    </a:graphic>
                                  </wp:inline>
                                </w:drawing>
                              </w:r>
                              <w:r w:rsidRPr="00F605E4">
                                <w:rPr>
                                  <w:rFonts w:ascii="Times New Roman" w:eastAsia="Times New Roman" w:hAnsi="Times New Roman" w:cs="Times New Roman"/>
                                </w:rPr>
                                <w:fldChar w:fldCharType="end"/>
                              </w:r>
                            </w:p>
                          </w:tc>
                        </w:tr>
                      </w:tbl>
                      <w:p w14:paraId="3B6C0248" w14:textId="77777777" w:rsidR="00EF5B84" w:rsidRPr="00F605E4" w:rsidRDefault="00EF5B84" w:rsidP="00CD15D0">
                        <w:pPr>
                          <w:rPr>
                            <w:rFonts w:ascii="Times New Roman" w:eastAsia="Times New Roman" w:hAnsi="Times New Roman" w:cs="Times New Roman"/>
                          </w:rPr>
                        </w:pPr>
                      </w:p>
                    </w:tc>
                  </w:tr>
                </w:tbl>
                <w:p w14:paraId="5579F161"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7B1B6D5A"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7AFD974B" w14:textId="77777777" w:rsidTr="00CD15D0">
                          <w:tc>
                            <w:tcPr>
                              <w:tcW w:w="0" w:type="auto"/>
                              <w:tcMar>
                                <w:top w:w="0" w:type="dxa"/>
                                <w:left w:w="270" w:type="dxa"/>
                                <w:bottom w:w="135" w:type="dxa"/>
                                <w:right w:w="270" w:type="dxa"/>
                              </w:tcMar>
                              <w:hideMark/>
                            </w:tcPr>
                            <w:p w14:paraId="422E0834" w14:textId="77777777" w:rsidR="00EF5B84" w:rsidRPr="00F605E4" w:rsidRDefault="00EF5B84" w:rsidP="00CD15D0">
                              <w:pPr>
                                <w:spacing w:before="150" w:after="150" w:line="360" w:lineRule="atLeast"/>
                                <w:rPr>
                                  <w:rFonts w:ascii="Helvetica" w:eastAsia="Times New Roman" w:hAnsi="Helvetica" w:cs="Times New Roman"/>
                                  <w:color w:val="202020"/>
                                </w:rPr>
                              </w:pPr>
                              <w:r w:rsidRPr="00F605E4">
                                <w:rPr>
                                  <w:rFonts w:ascii="Helvetica" w:eastAsia="Times New Roman" w:hAnsi="Helvetica" w:cs="Times New Roman"/>
                                  <w:color w:val="202020"/>
                                </w:rPr>
                                <w:lastRenderedPageBreak/>
                                <w:t>For Balham FC alone, imagine the positive effect this would have with all teams training at the same venue, we could train at times that suit us rather than battling to survive and expand as nomads.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Tooting Triangle would become a central base to operate from, it would develop our coaches by enabling them to share ideas and sessions and watch other squads in action. Players &amp; parents alike would reap those benefits and really feel part of something very special. </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We see this as a vital next step in the development of the club and Balham FC truly establishing itself in the local community.</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We ask you to get behind this planning application through your keyboard.</w:t>
                              </w:r>
                              <w:r w:rsidRPr="00F605E4">
                                <w:rPr>
                                  <w:rFonts w:ascii="Helvetica" w:eastAsia="Times New Roman" w:hAnsi="Helvetica" w:cs="Times New Roman"/>
                                  <w:color w:val="202020"/>
                                </w:rPr>
                                <w:br/>
                                <w:t>Please make a comment of support by clicking the button below</w:t>
                              </w:r>
                            </w:p>
                          </w:tc>
                        </w:tr>
                      </w:tbl>
                      <w:p w14:paraId="6DA2015E" w14:textId="77777777" w:rsidR="00EF5B84" w:rsidRPr="00F605E4" w:rsidRDefault="00EF5B84" w:rsidP="00CD15D0">
                        <w:pPr>
                          <w:rPr>
                            <w:rFonts w:ascii="Times New Roman" w:eastAsia="Times New Roman" w:hAnsi="Times New Roman" w:cs="Times New Roman"/>
                          </w:rPr>
                        </w:pPr>
                      </w:p>
                    </w:tc>
                  </w:tr>
                </w:tbl>
                <w:p w14:paraId="663F1FC9"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29A01662" w14:textId="77777777" w:rsidTr="00CD15D0">
                    <w:tc>
                      <w:tcPr>
                        <w:tcW w:w="0" w:type="auto"/>
                        <w:tcMar>
                          <w:top w:w="0" w:type="dxa"/>
                          <w:left w:w="270" w:type="dxa"/>
                          <w:bottom w:w="270" w:type="dxa"/>
                          <w:right w:w="270" w:type="dxa"/>
                        </w:tcMar>
                        <w:hideMark/>
                      </w:tcPr>
                      <w:tbl>
                        <w:tblPr>
                          <w:tblW w:w="5000" w:type="pct"/>
                          <w:jc w:val="center"/>
                          <w:tblCellSpacing w:w="0" w:type="dxa"/>
                          <w:shd w:val="clear" w:color="auto" w:fill="960000"/>
                          <w:tblCellMar>
                            <w:left w:w="0" w:type="dxa"/>
                            <w:right w:w="0" w:type="dxa"/>
                          </w:tblCellMar>
                          <w:tblLook w:val="04A0" w:firstRow="1" w:lastRow="0" w:firstColumn="1" w:lastColumn="0" w:noHBand="0" w:noVBand="1"/>
                        </w:tblPr>
                        <w:tblGrid>
                          <w:gridCol w:w="8180"/>
                        </w:tblGrid>
                        <w:tr w:rsidR="00EF5B84" w:rsidRPr="00F605E4" w14:paraId="617305E5" w14:textId="77777777" w:rsidTr="00CD15D0">
                          <w:trPr>
                            <w:tblCellSpacing w:w="0" w:type="dxa"/>
                            <w:jc w:val="center"/>
                          </w:trPr>
                          <w:tc>
                            <w:tcPr>
                              <w:tcW w:w="0" w:type="auto"/>
                              <w:shd w:val="clear" w:color="auto" w:fill="960000"/>
                              <w:tcMar>
                                <w:top w:w="270" w:type="dxa"/>
                                <w:left w:w="270" w:type="dxa"/>
                                <w:bottom w:w="270" w:type="dxa"/>
                                <w:right w:w="270" w:type="dxa"/>
                              </w:tcMar>
                              <w:vAlign w:val="center"/>
                              <w:hideMark/>
                            </w:tcPr>
                            <w:p w14:paraId="1EB3593C" w14:textId="77777777" w:rsidR="00EF5B84" w:rsidRPr="00F605E4" w:rsidRDefault="006B3E27" w:rsidP="00CD15D0">
                              <w:pPr>
                                <w:jc w:val="center"/>
                                <w:rPr>
                                  <w:rFonts w:eastAsia="Times New Roman"/>
                                </w:rPr>
                              </w:pPr>
                              <w:hyperlink r:id="rId34" w:tgtFrame="_blank" w:tooltip="CLICK HERE TO SUPPORT TOOTING TRIANGLE DEVELOPMENT" w:history="1">
                                <w:r w:rsidR="00EF5B84" w:rsidRPr="00F605E4">
                                  <w:rPr>
                                    <w:rFonts w:eastAsia="Times New Roman"/>
                                    <w:b/>
                                    <w:bCs/>
                                    <w:color w:val="FFFFFF"/>
                                    <w:u w:val="single"/>
                                  </w:rPr>
                                  <w:t>CLICK HERE TO SUPPORT TOOTING TRIANGLE DEVELOPMENT</w:t>
                                </w:r>
                              </w:hyperlink>
                            </w:p>
                          </w:tc>
                        </w:tr>
                      </w:tbl>
                      <w:p w14:paraId="14B61DC0" w14:textId="77777777" w:rsidR="00EF5B84" w:rsidRPr="00F605E4" w:rsidRDefault="00EF5B84" w:rsidP="00CD15D0">
                        <w:pPr>
                          <w:jc w:val="center"/>
                          <w:rPr>
                            <w:rFonts w:ascii="Times New Roman" w:eastAsia="Times New Roman" w:hAnsi="Times New Roman" w:cs="Times New Roman"/>
                          </w:rPr>
                        </w:pPr>
                      </w:p>
                    </w:tc>
                  </w:tr>
                </w:tbl>
                <w:p w14:paraId="7D8779F3"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158DBE51"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2D08DD6E" w14:textId="77777777" w:rsidTr="00CD15D0">
                          <w:tc>
                            <w:tcPr>
                              <w:tcW w:w="0" w:type="auto"/>
                              <w:tcMar>
                                <w:top w:w="0" w:type="dxa"/>
                                <w:left w:w="270" w:type="dxa"/>
                                <w:bottom w:w="135" w:type="dxa"/>
                                <w:right w:w="270" w:type="dxa"/>
                              </w:tcMar>
                              <w:hideMark/>
                            </w:tcPr>
                            <w:p w14:paraId="515E6300" w14:textId="77777777" w:rsidR="00EF5B84" w:rsidRPr="00F605E4" w:rsidRDefault="00EF5B84" w:rsidP="00CD15D0">
                              <w:pPr>
                                <w:spacing w:line="360" w:lineRule="atLeast"/>
                                <w:rPr>
                                  <w:rFonts w:ascii="Helvetica" w:eastAsia="Times New Roman" w:hAnsi="Helvetica" w:cs="Times New Roman"/>
                                  <w:color w:val="202020"/>
                                </w:rPr>
                              </w:pPr>
                              <w:r w:rsidRPr="00F605E4">
                                <w:rPr>
                                  <w:rFonts w:ascii="Helvetica" w:eastAsia="Times New Roman" w:hAnsi="Helvetica" w:cs="Times New Roman"/>
                                  <w:color w:val="202020"/>
                                </w:rPr>
                                <w:t>Thank you in advance</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t>Yours in sport</w:t>
                              </w:r>
                              <w:r w:rsidRPr="00F605E4">
                                <w:rPr>
                                  <w:rFonts w:ascii="Helvetica" w:eastAsia="Times New Roman" w:hAnsi="Helvetica" w:cs="Times New Roman"/>
                                  <w:color w:val="202020"/>
                                </w:rPr>
                                <w:br/>
                              </w:r>
                              <w:r w:rsidRPr="00F605E4">
                                <w:rPr>
                                  <w:rFonts w:ascii="Helvetica" w:eastAsia="Times New Roman" w:hAnsi="Helvetica" w:cs="Times New Roman"/>
                                  <w:color w:val="202020"/>
                                </w:rPr>
                                <w:br/>
                              </w:r>
                              <w:r w:rsidRPr="00F605E4">
                                <w:rPr>
                                  <w:rFonts w:ascii="Helvetica" w:eastAsia="Times New Roman" w:hAnsi="Helvetica" w:cs="Times New Roman"/>
                                  <w:b/>
                                  <w:bCs/>
                                  <w:color w:val="202020"/>
                                </w:rPr>
                                <w:t>Greg Cruttwell</w:t>
                              </w:r>
                              <w:r w:rsidRPr="00F605E4">
                                <w:rPr>
                                  <w:rFonts w:ascii="Helvetica" w:eastAsia="Times New Roman" w:hAnsi="Helvetica" w:cs="Times New Roman"/>
                                  <w:color w:val="202020"/>
                                </w:rPr>
                                <w:br/>
                              </w:r>
                              <w:r w:rsidRPr="00F605E4">
                                <w:rPr>
                                  <w:rFonts w:ascii="Helvetica" w:eastAsia="Times New Roman" w:hAnsi="Helvetica" w:cs="Times New Roman"/>
                                  <w:i/>
                                  <w:iCs/>
                                  <w:color w:val="202020"/>
                                </w:rPr>
                                <w:t>Chairman &amp; Director of Football</w:t>
                              </w:r>
                              <w:r w:rsidRPr="00F605E4">
                                <w:rPr>
                                  <w:rFonts w:ascii="Helvetica" w:eastAsia="Times New Roman" w:hAnsi="Helvetica" w:cs="Times New Roman"/>
                                  <w:i/>
                                  <w:iCs/>
                                  <w:color w:val="202020"/>
                                </w:rPr>
                                <w:br/>
                                <w:t>Balham FC</w:t>
                              </w:r>
                            </w:p>
                          </w:tc>
                        </w:tr>
                      </w:tbl>
                      <w:p w14:paraId="4823840D" w14:textId="77777777" w:rsidR="00EF5B84" w:rsidRPr="00F605E4" w:rsidRDefault="00EF5B84" w:rsidP="00CD15D0">
                        <w:pPr>
                          <w:rPr>
                            <w:rFonts w:ascii="Times New Roman" w:eastAsia="Times New Roman" w:hAnsi="Times New Roman" w:cs="Times New Roman"/>
                          </w:rPr>
                        </w:pPr>
                      </w:p>
                    </w:tc>
                  </w:tr>
                </w:tbl>
                <w:p w14:paraId="79CAE9DC" w14:textId="77777777" w:rsidR="00EF5B84" w:rsidRPr="00F605E4" w:rsidRDefault="00EF5B84" w:rsidP="00CD15D0">
                  <w:pPr>
                    <w:rPr>
                      <w:rFonts w:ascii="Times New Roman" w:eastAsia="Times New Roman" w:hAnsi="Times New Roman" w:cs="Times New Roman"/>
                      <w:vanish/>
                    </w:rPr>
                  </w:pPr>
                </w:p>
                <w:tbl>
                  <w:tblPr>
                    <w:tblW w:w="5000" w:type="pct"/>
                    <w:tblCellMar>
                      <w:left w:w="0" w:type="dxa"/>
                      <w:right w:w="0" w:type="dxa"/>
                    </w:tblCellMar>
                    <w:tblLook w:val="04A0" w:firstRow="1" w:lastRow="0" w:firstColumn="1" w:lastColumn="0" w:noHBand="0" w:noVBand="1"/>
                  </w:tblPr>
                  <w:tblGrid>
                    <w:gridCol w:w="8720"/>
                  </w:tblGrid>
                  <w:tr w:rsidR="00EF5B84" w:rsidRPr="00F605E4" w14:paraId="4F2E6CE2" w14:textId="77777777" w:rsidTr="00CD15D0">
                    <w:tc>
                      <w:tcPr>
                        <w:tcW w:w="0" w:type="auto"/>
                        <w:tcMar>
                          <w:top w:w="270" w:type="dxa"/>
                          <w:left w:w="270" w:type="dxa"/>
                          <w:bottom w:w="270" w:type="dxa"/>
                          <w:right w:w="270" w:type="dxa"/>
                        </w:tcMar>
                        <w:vAlign w:val="center"/>
                        <w:hideMark/>
                      </w:tcPr>
                      <w:tbl>
                        <w:tblPr>
                          <w:tblW w:w="5000" w:type="pct"/>
                          <w:tblBorders>
                            <w:top w:val="single" w:sz="12" w:space="0" w:color="EAEAEA"/>
                          </w:tblBorders>
                          <w:tblCellMar>
                            <w:left w:w="0" w:type="dxa"/>
                            <w:right w:w="0" w:type="dxa"/>
                          </w:tblCellMar>
                          <w:tblLook w:val="04A0" w:firstRow="1" w:lastRow="0" w:firstColumn="1" w:lastColumn="0" w:noHBand="0" w:noVBand="1"/>
                        </w:tblPr>
                        <w:tblGrid>
                          <w:gridCol w:w="8180"/>
                        </w:tblGrid>
                        <w:tr w:rsidR="00EF5B84" w:rsidRPr="00F605E4" w14:paraId="14211868" w14:textId="77777777" w:rsidTr="00CD15D0">
                          <w:tc>
                            <w:tcPr>
                              <w:tcW w:w="0" w:type="auto"/>
                              <w:vAlign w:val="center"/>
                              <w:hideMark/>
                            </w:tcPr>
                            <w:p w14:paraId="787AA537" w14:textId="77777777" w:rsidR="00EF5B84" w:rsidRPr="00F605E4" w:rsidRDefault="00EF5B84" w:rsidP="00CD15D0">
                              <w:pPr>
                                <w:rPr>
                                  <w:rFonts w:ascii="Times New Roman" w:eastAsia="Times New Roman" w:hAnsi="Times New Roman" w:cs="Times New Roman"/>
                                </w:rPr>
                              </w:pPr>
                            </w:p>
                          </w:tc>
                        </w:tr>
                      </w:tbl>
                      <w:p w14:paraId="54B21723" w14:textId="77777777" w:rsidR="00EF5B84" w:rsidRPr="00F605E4" w:rsidRDefault="00EF5B84" w:rsidP="00CD15D0">
                        <w:pPr>
                          <w:rPr>
                            <w:rFonts w:ascii="Times New Roman" w:eastAsia="Times New Roman" w:hAnsi="Times New Roman" w:cs="Times New Roman"/>
                          </w:rPr>
                        </w:pPr>
                      </w:p>
                    </w:tc>
                  </w:tr>
                </w:tbl>
                <w:p w14:paraId="43140BC5" w14:textId="77777777" w:rsidR="00EF5B84" w:rsidRPr="00F605E4" w:rsidRDefault="00EF5B84" w:rsidP="00CD15D0">
                  <w:pPr>
                    <w:rPr>
                      <w:rFonts w:ascii="Times New Roman" w:eastAsia="Times New Roman" w:hAnsi="Times New Roman" w:cs="Times New Roman"/>
                    </w:rPr>
                  </w:pPr>
                </w:p>
              </w:tc>
            </w:tr>
            <w:tr w:rsidR="00EF5B84" w:rsidRPr="00F605E4" w14:paraId="69B168EA" w14:textId="77777777" w:rsidTr="00CD15D0">
              <w:tc>
                <w:tcPr>
                  <w:tcW w:w="0" w:type="auto"/>
                  <w:tcBorders>
                    <w:top w:val="nil"/>
                    <w:bottom w:val="nil"/>
                  </w:tcBorders>
                  <w:hideMark/>
                </w:tcPr>
                <w:tbl>
                  <w:tblPr>
                    <w:tblW w:w="5000" w:type="pct"/>
                    <w:tblCellMar>
                      <w:left w:w="0" w:type="dxa"/>
                      <w:right w:w="0" w:type="dxa"/>
                    </w:tblCellMar>
                    <w:tblLook w:val="04A0" w:firstRow="1" w:lastRow="0" w:firstColumn="1" w:lastColumn="0" w:noHBand="0" w:noVBand="1"/>
                  </w:tblPr>
                  <w:tblGrid>
                    <w:gridCol w:w="8720"/>
                  </w:tblGrid>
                  <w:tr w:rsidR="00EF5B84" w:rsidRPr="00F605E4" w14:paraId="03A2F4DA" w14:textId="77777777" w:rsidTr="00CD15D0">
                    <w:tc>
                      <w:tcPr>
                        <w:tcW w:w="0" w:type="auto"/>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8720"/>
                        </w:tblGrid>
                        <w:tr w:rsidR="00EF5B84" w:rsidRPr="00F605E4" w14:paraId="0C8815FF" w14:textId="77777777" w:rsidTr="00CD15D0">
                          <w:tc>
                            <w:tcPr>
                              <w:tcW w:w="0" w:type="auto"/>
                              <w:tcMar>
                                <w:top w:w="0" w:type="dxa"/>
                                <w:left w:w="270" w:type="dxa"/>
                                <w:bottom w:w="135" w:type="dxa"/>
                                <w:right w:w="270" w:type="dxa"/>
                              </w:tcMar>
                              <w:hideMark/>
                            </w:tcPr>
                            <w:p w14:paraId="6CDE8B53" w14:textId="77777777" w:rsidR="00EF5B84" w:rsidRPr="00F605E4" w:rsidRDefault="00EF5B84" w:rsidP="00CD15D0">
                              <w:pPr>
                                <w:spacing w:line="270" w:lineRule="atLeast"/>
                                <w:rPr>
                                  <w:rFonts w:ascii="Helvetica" w:eastAsia="Times New Roman" w:hAnsi="Helvetica" w:cs="Times New Roman"/>
                                  <w:color w:val="202020"/>
                                  <w:sz w:val="18"/>
                                  <w:szCs w:val="18"/>
                                </w:rPr>
                              </w:pPr>
                              <w:r w:rsidRPr="00F605E4">
                                <w:rPr>
                                  <w:rFonts w:ascii="Helvetica" w:eastAsia="Times New Roman" w:hAnsi="Helvetica" w:cs="Times New Roman"/>
                                  <w:i/>
                                  <w:iCs/>
                                  <w:color w:val="202020"/>
                                  <w:sz w:val="18"/>
                                  <w:szCs w:val="18"/>
                                </w:rPr>
                                <w:lastRenderedPageBreak/>
                                <w:t xml:space="preserve">Copyright © 2020 Balham FC, </w:t>
                              </w:r>
                              <w:proofErr w:type="gramStart"/>
                              <w:r w:rsidRPr="00F605E4">
                                <w:rPr>
                                  <w:rFonts w:ascii="Helvetica" w:eastAsia="Times New Roman" w:hAnsi="Helvetica" w:cs="Times New Roman"/>
                                  <w:i/>
                                  <w:iCs/>
                                  <w:color w:val="202020"/>
                                  <w:sz w:val="18"/>
                                  <w:szCs w:val="18"/>
                                </w:rPr>
                                <w:t>All</w:t>
                              </w:r>
                              <w:proofErr w:type="gramEnd"/>
                              <w:r w:rsidRPr="00F605E4">
                                <w:rPr>
                                  <w:rFonts w:ascii="Helvetica" w:eastAsia="Times New Roman" w:hAnsi="Helvetica" w:cs="Times New Roman"/>
                                  <w:i/>
                                  <w:iCs/>
                                  <w:color w:val="202020"/>
                                  <w:sz w:val="18"/>
                                  <w:szCs w:val="18"/>
                                </w:rPr>
                                <w:t xml:space="preserve"> rights reserved.</w:t>
                              </w:r>
                              <w:r w:rsidRPr="00F605E4">
                                <w:rPr>
                                  <w:rFonts w:ascii="Helvetica" w:eastAsia="Times New Roman" w:hAnsi="Helvetica" w:cs="Times New Roman"/>
                                  <w:color w:val="202020"/>
                                  <w:sz w:val="18"/>
                                  <w:szCs w:val="18"/>
                                </w:rPr>
                                <w:br/>
                                <w:t>You are receiving this email because you opted in via our website.</w:t>
                              </w:r>
                              <w:r w:rsidRPr="00F605E4">
                                <w:rPr>
                                  <w:rFonts w:ascii="Helvetica" w:eastAsia="Times New Roman" w:hAnsi="Helvetica" w:cs="Times New Roman"/>
                                  <w:color w:val="202020"/>
                                  <w:sz w:val="18"/>
                                  <w:szCs w:val="18"/>
                                </w:rPr>
                                <w:br/>
                              </w:r>
                              <w:r w:rsidRPr="00F605E4">
                                <w:rPr>
                                  <w:rFonts w:ascii="Helvetica" w:eastAsia="Times New Roman" w:hAnsi="Helvetica" w:cs="Times New Roman"/>
                                  <w:color w:val="202020"/>
                                  <w:sz w:val="18"/>
                                  <w:szCs w:val="18"/>
                                </w:rPr>
                                <w:br/>
                              </w:r>
                              <w:r w:rsidRPr="00F605E4">
                                <w:rPr>
                                  <w:rFonts w:ascii="Helvetica" w:eastAsia="Times New Roman" w:hAnsi="Helvetica" w:cs="Times New Roman"/>
                                  <w:b/>
                                  <w:bCs/>
                                  <w:color w:val="202020"/>
                                  <w:sz w:val="18"/>
                                  <w:szCs w:val="18"/>
                                </w:rPr>
                                <w:t>Our mailing address is:</w:t>
                              </w:r>
                            </w:p>
                            <w:p w14:paraId="3093E7DD" w14:textId="77777777" w:rsidR="00EF5B84" w:rsidRPr="00F605E4" w:rsidRDefault="00EF5B84" w:rsidP="00CD15D0">
                              <w:pPr>
                                <w:spacing w:line="270" w:lineRule="atLeast"/>
                                <w:rPr>
                                  <w:rFonts w:ascii="Helvetica" w:eastAsia="Times New Roman" w:hAnsi="Helvetica" w:cs="Times New Roman"/>
                                  <w:color w:val="202020"/>
                                  <w:sz w:val="18"/>
                                  <w:szCs w:val="18"/>
                                </w:rPr>
                              </w:pPr>
                              <w:r w:rsidRPr="00F605E4">
                                <w:rPr>
                                  <w:rFonts w:ascii="Helvetica" w:eastAsia="Times New Roman" w:hAnsi="Helvetica" w:cs="Times New Roman"/>
                                  <w:color w:val="202020"/>
                                  <w:sz w:val="18"/>
                                  <w:szCs w:val="18"/>
                                </w:rPr>
                                <w:t>Balham FC</w:t>
                              </w:r>
                            </w:p>
                            <w:p w14:paraId="3532D4BD" w14:textId="77777777" w:rsidR="00EF5B84" w:rsidRPr="00F605E4" w:rsidRDefault="00EF5B84" w:rsidP="00CD15D0">
                              <w:pPr>
                                <w:spacing w:line="270" w:lineRule="atLeast"/>
                                <w:rPr>
                                  <w:rFonts w:ascii="Helvetica" w:eastAsia="Times New Roman" w:hAnsi="Helvetica" w:cs="Times New Roman"/>
                                  <w:color w:val="202020"/>
                                  <w:sz w:val="18"/>
                                  <w:szCs w:val="18"/>
                                </w:rPr>
                              </w:pPr>
                              <w:r w:rsidRPr="00F605E4">
                                <w:rPr>
                                  <w:rFonts w:ascii="Helvetica" w:eastAsia="Times New Roman" w:hAnsi="Helvetica" w:cs="Times New Roman"/>
                                  <w:color w:val="202020"/>
                                  <w:sz w:val="18"/>
                                  <w:szCs w:val="18"/>
                                </w:rPr>
                                <w:t>Flat 7, 32 The Gardens</w:t>
                              </w:r>
                            </w:p>
                            <w:p w14:paraId="7A182D20" w14:textId="26352F11" w:rsidR="00EF5B84" w:rsidRPr="00F605E4" w:rsidRDefault="00EF5B84" w:rsidP="00CD15D0">
                              <w:pPr>
                                <w:spacing w:line="270" w:lineRule="atLeast"/>
                                <w:rPr>
                                  <w:rFonts w:ascii="Helvetica" w:eastAsia="Times New Roman" w:hAnsi="Helvetica" w:cs="Times New Roman"/>
                                  <w:color w:val="202020"/>
                                  <w:sz w:val="18"/>
                                  <w:szCs w:val="18"/>
                                </w:rPr>
                              </w:pPr>
                            </w:p>
                          </w:tc>
                        </w:tr>
                      </w:tbl>
                      <w:p w14:paraId="5BC0845E" w14:textId="77777777" w:rsidR="00EF5B84" w:rsidRPr="00F605E4" w:rsidRDefault="00EF5B84" w:rsidP="00CD15D0">
                        <w:pPr>
                          <w:rPr>
                            <w:rFonts w:ascii="Times New Roman" w:eastAsia="Times New Roman" w:hAnsi="Times New Roman" w:cs="Times New Roman"/>
                          </w:rPr>
                        </w:pPr>
                      </w:p>
                    </w:tc>
                  </w:tr>
                </w:tbl>
                <w:p w14:paraId="1D97F57C" w14:textId="77777777" w:rsidR="00EF5B84" w:rsidRPr="00F605E4" w:rsidRDefault="00EF5B84" w:rsidP="00CD15D0">
                  <w:pPr>
                    <w:rPr>
                      <w:rFonts w:ascii="Times New Roman" w:eastAsia="Times New Roman" w:hAnsi="Times New Roman" w:cs="Times New Roman"/>
                    </w:rPr>
                  </w:pPr>
                </w:p>
              </w:tc>
            </w:tr>
          </w:tbl>
          <w:p w14:paraId="5612D52A" w14:textId="77777777" w:rsidR="00EF5B84" w:rsidRPr="00F605E4" w:rsidRDefault="00EF5B84" w:rsidP="00CD15D0">
            <w:pPr>
              <w:rPr>
                <w:rFonts w:ascii="Times New Roman" w:eastAsia="Times New Roman" w:hAnsi="Times New Roman" w:cs="Times New Roman"/>
              </w:rPr>
            </w:pPr>
          </w:p>
        </w:tc>
      </w:tr>
    </w:tbl>
    <w:p w14:paraId="2803FD10" w14:textId="72F16CBF" w:rsidR="006C0C7E" w:rsidRPr="007569A6" w:rsidRDefault="006C0C7E" w:rsidP="000C4C90">
      <w:pPr>
        <w:shd w:val="clear" w:color="auto" w:fill="FFFFFF"/>
        <w:rPr>
          <w:color w:val="000000" w:themeColor="text1"/>
        </w:rPr>
      </w:pPr>
    </w:p>
    <w:sectPr w:rsidR="006C0C7E" w:rsidRPr="007569A6" w:rsidSect="000C7F1B">
      <w:headerReference w:type="even" r:id="rId35"/>
      <w:headerReference w:type="default" r:id="rId36"/>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2620D" w14:textId="77777777" w:rsidR="006B3E27" w:rsidRDefault="006B3E27" w:rsidP="00EF5B40">
      <w:r>
        <w:separator/>
      </w:r>
    </w:p>
  </w:endnote>
  <w:endnote w:type="continuationSeparator" w:id="0">
    <w:p w14:paraId="6DD43293" w14:textId="77777777" w:rsidR="006B3E27" w:rsidRDefault="006B3E27" w:rsidP="00EF5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MT">
    <w:altName w:val="Arial"/>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A7BE51" w14:textId="77777777" w:rsidR="006B3E27" w:rsidRDefault="006B3E27" w:rsidP="00EF5B40">
      <w:r>
        <w:separator/>
      </w:r>
    </w:p>
  </w:footnote>
  <w:footnote w:type="continuationSeparator" w:id="0">
    <w:p w14:paraId="05107152" w14:textId="77777777" w:rsidR="006B3E27" w:rsidRDefault="006B3E27" w:rsidP="00EF5B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41428989"/>
      <w:docPartObj>
        <w:docPartGallery w:val="Page Numbers (Top of Page)"/>
        <w:docPartUnique/>
      </w:docPartObj>
    </w:sdtPr>
    <w:sdtContent>
      <w:p w14:paraId="7EBB466D" w14:textId="4D433FFB" w:rsidR="00EF5B40" w:rsidRDefault="00EF5B40"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4B855AB" w14:textId="77777777" w:rsidR="00EF5B40" w:rsidRDefault="00EF5B40" w:rsidP="00EF5B4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43010819"/>
      <w:docPartObj>
        <w:docPartGallery w:val="Page Numbers (Top of Page)"/>
        <w:docPartUnique/>
      </w:docPartObj>
    </w:sdtPr>
    <w:sdtContent>
      <w:p w14:paraId="213A5007" w14:textId="3EDC1222" w:rsidR="00EF5B40" w:rsidRDefault="00EF5B40"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6EB7026" w14:textId="77777777" w:rsidR="00EF5B40" w:rsidRDefault="00EF5B40" w:rsidP="00EF5B40">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241AC0"/>
    <w:multiLevelType w:val="multilevel"/>
    <w:tmpl w:val="0206F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E9C6390"/>
    <w:multiLevelType w:val="hybridMultilevel"/>
    <w:tmpl w:val="6854BF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CCD43D7"/>
    <w:multiLevelType w:val="multilevel"/>
    <w:tmpl w:val="AADC3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73447A9"/>
    <w:multiLevelType w:val="hybridMultilevel"/>
    <w:tmpl w:val="B336BF46"/>
    <w:lvl w:ilvl="0" w:tplc="E8EAE520">
      <w:start w:val="1"/>
      <w:numFmt w:val="lowerRoman"/>
      <w:lvlText w:val="(%1)"/>
      <w:lvlJc w:val="left"/>
      <w:pPr>
        <w:ind w:left="1080" w:hanging="720"/>
      </w:pPr>
      <w:rPr>
        <w:rFonts w:ascii="Arial" w:hAnsi="Arial" w:cs="Arial"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73C146B"/>
    <w:multiLevelType w:val="hybridMultilevel"/>
    <w:tmpl w:val="A1829E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67856830">
    <w:abstractNumId w:val="2"/>
  </w:num>
  <w:num w:numId="2" w16cid:durableId="1531604102">
    <w:abstractNumId w:val="0"/>
  </w:num>
  <w:num w:numId="3" w16cid:durableId="2022464704">
    <w:abstractNumId w:val="1"/>
  </w:num>
  <w:num w:numId="4" w16cid:durableId="1465196772">
    <w:abstractNumId w:val="4"/>
  </w:num>
  <w:num w:numId="5" w16cid:durableId="910957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69A6"/>
    <w:rsid w:val="000A6EE1"/>
    <w:rsid w:val="000C4C90"/>
    <w:rsid w:val="000C7F1B"/>
    <w:rsid w:val="000F3F96"/>
    <w:rsid w:val="00167147"/>
    <w:rsid w:val="001B7B23"/>
    <w:rsid w:val="001F38C1"/>
    <w:rsid w:val="00201F8A"/>
    <w:rsid w:val="002117FE"/>
    <w:rsid w:val="00250530"/>
    <w:rsid w:val="002604CD"/>
    <w:rsid w:val="00272B5A"/>
    <w:rsid w:val="00290585"/>
    <w:rsid w:val="002E4C29"/>
    <w:rsid w:val="003C7BE8"/>
    <w:rsid w:val="004127BB"/>
    <w:rsid w:val="00417F91"/>
    <w:rsid w:val="00433F5A"/>
    <w:rsid w:val="00452F13"/>
    <w:rsid w:val="004D2B9F"/>
    <w:rsid w:val="0053570E"/>
    <w:rsid w:val="005901DD"/>
    <w:rsid w:val="005D3599"/>
    <w:rsid w:val="00634603"/>
    <w:rsid w:val="00662CBA"/>
    <w:rsid w:val="00672439"/>
    <w:rsid w:val="0069072F"/>
    <w:rsid w:val="00692E7A"/>
    <w:rsid w:val="006B3E27"/>
    <w:rsid w:val="006C0C7E"/>
    <w:rsid w:val="006E4307"/>
    <w:rsid w:val="007569A6"/>
    <w:rsid w:val="00774068"/>
    <w:rsid w:val="008553DC"/>
    <w:rsid w:val="009F6D0D"/>
    <w:rsid w:val="00A10033"/>
    <w:rsid w:val="00A75B40"/>
    <w:rsid w:val="00A823B2"/>
    <w:rsid w:val="00AD5EDE"/>
    <w:rsid w:val="00B339D9"/>
    <w:rsid w:val="00B7215C"/>
    <w:rsid w:val="00B919FA"/>
    <w:rsid w:val="00BD7CAB"/>
    <w:rsid w:val="00C22D38"/>
    <w:rsid w:val="00C32749"/>
    <w:rsid w:val="00C70E22"/>
    <w:rsid w:val="00C84EAE"/>
    <w:rsid w:val="00CA26C1"/>
    <w:rsid w:val="00CC2944"/>
    <w:rsid w:val="00CC4A72"/>
    <w:rsid w:val="00CD140A"/>
    <w:rsid w:val="00CD2985"/>
    <w:rsid w:val="00CE6136"/>
    <w:rsid w:val="00D050EB"/>
    <w:rsid w:val="00D07703"/>
    <w:rsid w:val="00D55F0F"/>
    <w:rsid w:val="00D61E27"/>
    <w:rsid w:val="00D74A67"/>
    <w:rsid w:val="00DC051A"/>
    <w:rsid w:val="00DF3CB0"/>
    <w:rsid w:val="00DF5DFA"/>
    <w:rsid w:val="00E24DEF"/>
    <w:rsid w:val="00E44902"/>
    <w:rsid w:val="00EA4D27"/>
    <w:rsid w:val="00ED2C87"/>
    <w:rsid w:val="00EF5B40"/>
    <w:rsid w:val="00EF5B84"/>
    <w:rsid w:val="00F16A60"/>
    <w:rsid w:val="00F53986"/>
    <w:rsid w:val="00FC4C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DE3E7"/>
  <w14:defaultImageDpi w14:val="32767"/>
  <w15:chartTrackingRefBased/>
  <w15:docId w15:val="{D03F2A91-8843-DD46-B60A-3C7BFF54E1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8"/>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C0C7E"/>
    <w:rPr>
      <w:color w:val="0563C1" w:themeColor="hyperlink"/>
      <w:u w:val="single"/>
    </w:rPr>
  </w:style>
  <w:style w:type="character" w:styleId="UnresolvedMention">
    <w:name w:val="Unresolved Mention"/>
    <w:basedOn w:val="DefaultParagraphFont"/>
    <w:uiPriority w:val="99"/>
    <w:rsid w:val="006C0C7E"/>
    <w:rPr>
      <w:color w:val="605E5C"/>
      <w:shd w:val="clear" w:color="auto" w:fill="E1DFDD"/>
    </w:rPr>
  </w:style>
  <w:style w:type="character" w:styleId="FollowedHyperlink">
    <w:name w:val="FollowedHyperlink"/>
    <w:basedOn w:val="DefaultParagraphFont"/>
    <w:uiPriority w:val="99"/>
    <w:semiHidden/>
    <w:unhideWhenUsed/>
    <w:rsid w:val="006C0C7E"/>
    <w:rPr>
      <w:color w:val="954F72" w:themeColor="followedHyperlink"/>
      <w:u w:val="single"/>
    </w:rPr>
  </w:style>
  <w:style w:type="paragraph" w:styleId="NormalWeb">
    <w:name w:val="Normal (Web)"/>
    <w:basedOn w:val="Normal"/>
    <w:uiPriority w:val="99"/>
    <w:semiHidden/>
    <w:unhideWhenUsed/>
    <w:rsid w:val="002E4C29"/>
    <w:rPr>
      <w:rFonts w:ascii="Times New Roman" w:hAnsi="Times New Roman" w:cs="Times New Roman"/>
      <w:sz w:val="24"/>
    </w:rPr>
  </w:style>
  <w:style w:type="paragraph" w:styleId="ListParagraph">
    <w:name w:val="List Paragraph"/>
    <w:basedOn w:val="Normal"/>
    <w:uiPriority w:val="34"/>
    <w:qFormat/>
    <w:rsid w:val="000C7F1B"/>
    <w:pPr>
      <w:ind w:left="720"/>
      <w:contextualSpacing/>
    </w:pPr>
  </w:style>
  <w:style w:type="paragraph" w:styleId="Header">
    <w:name w:val="header"/>
    <w:basedOn w:val="Normal"/>
    <w:link w:val="HeaderChar"/>
    <w:uiPriority w:val="99"/>
    <w:unhideWhenUsed/>
    <w:rsid w:val="00EF5B40"/>
    <w:pPr>
      <w:tabs>
        <w:tab w:val="center" w:pos="4680"/>
        <w:tab w:val="right" w:pos="9360"/>
      </w:tabs>
    </w:pPr>
  </w:style>
  <w:style w:type="character" w:customStyle="1" w:styleId="HeaderChar">
    <w:name w:val="Header Char"/>
    <w:basedOn w:val="DefaultParagraphFont"/>
    <w:link w:val="Header"/>
    <w:uiPriority w:val="99"/>
    <w:rsid w:val="00EF5B40"/>
  </w:style>
  <w:style w:type="character" w:styleId="PageNumber">
    <w:name w:val="page number"/>
    <w:basedOn w:val="DefaultParagraphFont"/>
    <w:uiPriority w:val="99"/>
    <w:semiHidden/>
    <w:unhideWhenUsed/>
    <w:rsid w:val="00EF5B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350793">
      <w:bodyDiv w:val="1"/>
      <w:marLeft w:val="0"/>
      <w:marRight w:val="0"/>
      <w:marTop w:val="0"/>
      <w:marBottom w:val="0"/>
      <w:divBdr>
        <w:top w:val="none" w:sz="0" w:space="0" w:color="auto"/>
        <w:left w:val="none" w:sz="0" w:space="0" w:color="auto"/>
        <w:bottom w:val="none" w:sz="0" w:space="0" w:color="auto"/>
        <w:right w:val="none" w:sz="0" w:space="0" w:color="auto"/>
      </w:divBdr>
      <w:divsChild>
        <w:div w:id="1450049539">
          <w:marLeft w:val="0"/>
          <w:marRight w:val="0"/>
          <w:marTop w:val="0"/>
          <w:marBottom w:val="0"/>
          <w:divBdr>
            <w:top w:val="none" w:sz="0" w:space="0" w:color="auto"/>
            <w:left w:val="none" w:sz="0" w:space="0" w:color="auto"/>
            <w:bottom w:val="none" w:sz="0" w:space="0" w:color="auto"/>
            <w:right w:val="none" w:sz="0" w:space="0" w:color="auto"/>
          </w:divBdr>
          <w:divsChild>
            <w:div w:id="2129546855">
              <w:marLeft w:val="0"/>
              <w:marRight w:val="0"/>
              <w:marTop w:val="0"/>
              <w:marBottom w:val="0"/>
              <w:divBdr>
                <w:top w:val="none" w:sz="0" w:space="0" w:color="auto"/>
                <w:left w:val="none" w:sz="0" w:space="0" w:color="auto"/>
                <w:bottom w:val="none" w:sz="0" w:space="0" w:color="auto"/>
                <w:right w:val="none" w:sz="0" w:space="0" w:color="auto"/>
              </w:divBdr>
              <w:divsChild>
                <w:div w:id="142607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841604">
      <w:bodyDiv w:val="1"/>
      <w:marLeft w:val="0"/>
      <w:marRight w:val="0"/>
      <w:marTop w:val="0"/>
      <w:marBottom w:val="0"/>
      <w:divBdr>
        <w:top w:val="none" w:sz="0" w:space="0" w:color="auto"/>
        <w:left w:val="none" w:sz="0" w:space="0" w:color="auto"/>
        <w:bottom w:val="none" w:sz="0" w:space="0" w:color="auto"/>
        <w:right w:val="none" w:sz="0" w:space="0" w:color="auto"/>
      </w:divBdr>
    </w:div>
    <w:div w:id="940572997">
      <w:bodyDiv w:val="1"/>
      <w:marLeft w:val="0"/>
      <w:marRight w:val="0"/>
      <w:marTop w:val="0"/>
      <w:marBottom w:val="0"/>
      <w:divBdr>
        <w:top w:val="none" w:sz="0" w:space="0" w:color="auto"/>
        <w:left w:val="none" w:sz="0" w:space="0" w:color="auto"/>
        <w:bottom w:val="none" w:sz="0" w:space="0" w:color="auto"/>
        <w:right w:val="none" w:sz="0" w:space="0" w:color="auto"/>
      </w:divBdr>
    </w:div>
    <w:div w:id="970329603">
      <w:bodyDiv w:val="1"/>
      <w:marLeft w:val="0"/>
      <w:marRight w:val="0"/>
      <w:marTop w:val="0"/>
      <w:marBottom w:val="0"/>
      <w:divBdr>
        <w:top w:val="none" w:sz="0" w:space="0" w:color="auto"/>
        <w:left w:val="none" w:sz="0" w:space="0" w:color="auto"/>
        <w:bottom w:val="none" w:sz="0" w:space="0" w:color="auto"/>
        <w:right w:val="none" w:sz="0" w:space="0" w:color="auto"/>
      </w:divBdr>
    </w:div>
    <w:div w:id="971329465">
      <w:bodyDiv w:val="1"/>
      <w:marLeft w:val="0"/>
      <w:marRight w:val="0"/>
      <w:marTop w:val="0"/>
      <w:marBottom w:val="0"/>
      <w:divBdr>
        <w:top w:val="none" w:sz="0" w:space="0" w:color="auto"/>
        <w:left w:val="none" w:sz="0" w:space="0" w:color="auto"/>
        <w:bottom w:val="none" w:sz="0" w:space="0" w:color="auto"/>
        <w:right w:val="none" w:sz="0" w:space="0" w:color="auto"/>
      </w:divBdr>
      <w:divsChild>
        <w:div w:id="459959645">
          <w:marLeft w:val="0"/>
          <w:marRight w:val="0"/>
          <w:marTop w:val="0"/>
          <w:marBottom w:val="0"/>
          <w:divBdr>
            <w:top w:val="none" w:sz="0" w:space="0" w:color="auto"/>
            <w:left w:val="none" w:sz="0" w:space="0" w:color="auto"/>
            <w:bottom w:val="none" w:sz="0" w:space="0" w:color="auto"/>
            <w:right w:val="none" w:sz="0" w:space="0" w:color="auto"/>
          </w:divBdr>
          <w:divsChild>
            <w:div w:id="1498380324">
              <w:marLeft w:val="0"/>
              <w:marRight w:val="0"/>
              <w:marTop w:val="0"/>
              <w:marBottom w:val="0"/>
              <w:divBdr>
                <w:top w:val="none" w:sz="0" w:space="0" w:color="auto"/>
                <w:left w:val="none" w:sz="0" w:space="0" w:color="auto"/>
                <w:bottom w:val="none" w:sz="0" w:space="0" w:color="auto"/>
                <w:right w:val="none" w:sz="0" w:space="0" w:color="auto"/>
              </w:divBdr>
              <w:divsChild>
                <w:div w:id="85249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8654625">
      <w:bodyDiv w:val="1"/>
      <w:marLeft w:val="0"/>
      <w:marRight w:val="0"/>
      <w:marTop w:val="0"/>
      <w:marBottom w:val="0"/>
      <w:divBdr>
        <w:top w:val="none" w:sz="0" w:space="0" w:color="auto"/>
        <w:left w:val="none" w:sz="0" w:space="0" w:color="auto"/>
        <w:bottom w:val="none" w:sz="0" w:space="0" w:color="auto"/>
        <w:right w:val="none" w:sz="0" w:space="0" w:color="auto"/>
      </w:divBdr>
      <w:divsChild>
        <w:div w:id="1611655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506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677265">
      <w:bodyDiv w:val="1"/>
      <w:marLeft w:val="0"/>
      <w:marRight w:val="0"/>
      <w:marTop w:val="0"/>
      <w:marBottom w:val="0"/>
      <w:divBdr>
        <w:top w:val="none" w:sz="0" w:space="0" w:color="auto"/>
        <w:left w:val="none" w:sz="0" w:space="0" w:color="auto"/>
        <w:bottom w:val="none" w:sz="0" w:space="0" w:color="auto"/>
        <w:right w:val="none" w:sz="0" w:space="0" w:color="auto"/>
      </w:divBdr>
      <w:divsChild>
        <w:div w:id="1499226224">
          <w:marLeft w:val="0"/>
          <w:marRight w:val="0"/>
          <w:marTop w:val="0"/>
          <w:marBottom w:val="0"/>
          <w:divBdr>
            <w:top w:val="none" w:sz="0" w:space="0" w:color="auto"/>
            <w:left w:val="none" w:sz="0" w:space="0" w:color="auto"/>
            <w:bottom w:val="none" w:sz="0" w:space="0" w:color="auto"/>
            <w:right w:val="none" w:sz="0" w:space="0" w:color="auto"/>
          </w:divBdr>
          <w:divsChild>
            <w:div w:id="1970895793">
              <w:marLeft w:val="0"/>
              <w:marRight w:val="0"/>
              <w:marTop w:val="0"/>
              <w:marBottom w:val="0"/>
              <w:divBdr>
                <w:top w:val="none" w:sz="0" w:space="0" w:color="auto"/>
                <w:left w:val="none" w:sz="0" w:space="0" w:color="auto"/>
                <w:bottom w:val="none" w:sz="0" w:space="0" w:color="auto"/>
                <w:right w:val="none" w:sz="0" w:space="0" w:color="auto"/>
              </w:divBdr>
              <w:divsChild>
                <w:div w:id="29402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029322">
      <w:bodyDiv w:val="1"/>
      <w:marLeft w:val="0"/>
      <w:marRight w:val="0"/>
      <w:marTop w:val="0"/>
      <w:marBottom w:val="0"/>
      <w:divBdr>
        <w:top w:val="none" w:sz="0" w:space="0" w:color="auto"/>
        <w:left w:val="none" w:sz="0" w:space="0" w:color="auto"/>
        <w:bottom w:val="none" w:sz="0" w:space="0" w:color="auto"/>
        <w:right w:val="none" w:sz="0" w:space="0" w:color="auto"/>
      </w:divBdr>
      <w:divsChild>
        <w:div w:id="338433258">
          <w:marLeft w:val="0"/>
          <w:marRight w:val="0"/>
          <w:marTop w:val="0"/>
          <w:marBottom w:val="0"/>
          <w:divBdr>
            <w:top w:val="none" w:sz="0" w:space="0" w:color="auto"/>
            <w:left w:val="none" w:sz="0" w:space="0" w:color="auto"/>
            <w:bottom w:val="none" w:sz="0" w:space="0" w:color="auto"/>
            <w:right w:val="none" w:sz="0" w:space="0" w:color="auto"/>
          </w:divBdr>
          <w:divsChild>
            <w:div w:id="794520514">
              <w:marLeft w:val="0"/>
              <w:marRight w:val="0"/>
              <w:marTop w:val="0"/>
              <w:marBottom w:val="0"/>
              <w:divBdr>
                <w:top w:val="none" w:sz="0" w:space="0" w:color="auto"/>
                <w:left w:val="none" w:sz="0" w:space="0" w:color="auto"/>
                <w:bottom w:val="none" w:sz="0" w:space="0" w:color="auto"/>
                <w:right w:val="none" w:sz="0" w:space="0" w:color="auto"/>
              </w:divBdr>
              <w:divsChild>
                <w:div w:id="42666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040633">
      <w:bodyDiv w:val="1"/>
      <w:marLeft w:val="0"/>
      <w:marRight w:val="0"/>
      <w:marTop w:val="0"/>
      <w:marBottom w:val="0"/>
      <w:divBdr>
        <w:top w:val="none" w:sz="0" w:space="0" w:color="auto"/>
        <w:left w:val="none" w:sz="0" w:space="0" w:color="auto"/>
        <w:bottom w:val="none" w:sz="0" w:space="0" w:color="auto"/>
        <w:right w:val="none" w:sz="0" w:space="0" w:color="auto"/>
      </w:divBdr>
      <w:divsChild>
        <w:div w:id="1574195517">
          <w:marLeft w:val="0"/>
          <w:marRight w:val="0"/>
          <w:marTop w:val="0"/>
          <w:marBottom w:val="0"/>
          <w:divBdr>
            <w:top w:val="none" w:sz="0" w:space="0" w:color="auto"/>
            <w:left w:val="none" w:sz="0" w:space="0" w:color="auto"/>
            <w:bottom w:val="none" w:sz="0" w:space="0" w:color="auto"/>
            <w:right w:val="none" w:sz="0" w:space="0" w:color="auto"/>
          </w:divBdr>
          <w:divsChild>
            <w:div w:id="1735274148">
              <w:marLeft w:val="0"/>
              <w:marRight w:val="0"/>
              <w:marTop w:val="0"/>
              <w:marBottom w:val="0"/>
              <w:divBdr>
                <w:top w:val="none" w:sz="0" w:space="0" w:color="auto"/>
                <w:left w:val="none" w:sz="0" w:space="0" w:color="auto"/>
                <w:bottom w:val="none" w:sz="0" w:space="0" w:color="auto"/>
                <w:right w:val="none" w:sz="0" w:space="0" w:color="auto"/>
              </w:divBdr>
              <w:divsChild>
                <w:div w:id="855314215">
                  <w:marLeft w:val="0"/>
                  <w:marRight w:val="0"/>
                  <w:marTop w:val="0"/>
                  <w:marBottom w:val="0"/>
                  <w:divBdr>
                    <w:top w:val="none" w:sz="0" w:space="0" w:color="auto"/>
                    <w:left w:val="none" w:sz="0" w:space="0" w:color="auto"/>
                    <w:bottom w:val="none" w:sz="0" w:space="0" w:color="auto"/>
                    <w:right w:val="none" w:sz="0" w:space="0" w:color="auto"/>
                  </w:divBdr>
                  <w:divsChild>
                    <w:div w:id="1332105533">
                      <w:marLeft w:val="0"/>
                      <w:marRight w:val="0"/>
                      <w:marTop w:val="0"/>
                      <w:marBottom w:val="0"/>
                      <w:divBdr>
                        <w:top w:val="none" w:sz="0" w:space="0" w:color="auto"/>
                        <w:left w:val="none" w:sz="0" w:space="0" w:color="auto"/>
                        <w:bottom w:val="none" w:sz="0" w:space="0" w:color="auto"/>
                        <w:right w:val="none" w:sz="0" w:space="0" w:color="auto"/>
                      </w:divBdr>
                    </w:div>
                  </w:divsChild>
                </w:div>
                <w:div w:id="633877594">
                  <w:marLeft w:val="0"/>
                  <w:marRight w:val="0"/>
                  <w:marTop w:val="0"/>
                  <w:marBottom w:val="0"/>
                  <w:divBdr>
                    <w:top w:val="none" w:sz="0" w:space="0" w:color="auto"/>
                    <w:left w:val="none" w:sz="0" w:space="0" w:color="auto"/>
                    <w:bottom w:val="none" w:sz="0" w:space="0" w:color="auto"/>
                    <w:right w:val="none" w:sz="0" w:space="0" w:color="auto"/>
                  </w:divBdr>
                  <w:divsChild>
                    <w:div w:id="1516765565">
                      <w:marLeft w:val="0"/>
                      <w:marRight w:val="0"/>
                      <w:marTop w:val="0"/>
                      <w:marBottom w:val="0"/>
                      <w:divBdr>
                        <w:top w:val="none" w:sz="0" w:space="0" w:color="auto"/>
                        <w:left w:val="none" w:sz="0" w:space="0" w:color="auto"/>
                        <w:bottom w:val="none" w:sz="0" w:space="0" w:color="auto"/>
                        <w:right w:val="none" w:sz="0" w:space="0" w:color="auto"/>
                      </w:divBdr>
                    </w:div>
                  </w:divsChild>
                </w:div>
                <w:div w:id="94716809">
                  <w:marLeft w:val="0"/>
                  <w:marRight w:val="0"/>
                  <w:marTop w:val="0"/>
                  <w:marBottom w:val="0"/>
                  <w:divBdr>
                    <w:top w:val="none" w:sz="0" w:space="0" w:color="auto"/>
                    <w:left w:val="none" w:sz="0" w:space="0" w:color="auto"/>
                    <w:bottom w:val="none" w:sz="0" w:space="0" w:color="auto"/>
                    <w:right w:val="none" w:sz="0" w:space="0" w:color="auto"/>
                  </w:divBdr>
                  <w:divsChild>
                    <w:div w:id="1853957563">
                      <w:marLeft w:val="0"/>
                      <w:marRight w:val="0"/>
                      <w:marTop w:val="0"/>
                      <w:marBottom w:val="0"/>
                      <w:divBdr>
                        <w:top w:val="none" w:sz="0" w:space="0" w:color="auto"/>
                        <w:left w:val="none" w:sz="0" w:space="0" w:color="auto"/>
                        <w:bottom w:val="none" w:sz="0" w:space="0" w:color="auto"/>
                        <w:right w:val="none" w:sz="0" w:space="0" w:color="auto"/>
                      </w:divBdr>
                    </w:div>
                  </w:divsChild>
                </w:div>
                <w:div w:id="535779921">
                  <w:marLeft w:val="0"/>
                  <w:marRight w:val="0"/>
                  <w:marTop w:val="0"/>
                  <w:marBottom w:val="0"/>
                  <w:divBdr>
                    <w:top w:val="none" w:sz="0" w:space="0" w:color="auto"/>
                    <w:left w:val="none" w:sz="0" w:space="0" w:color="auto"/>
                    <w:bottom w:val="none" w:sz="0" w:space="0" w:color="auto"/>
                    <w:right w:val="none" w:sz="0" w:space="0" w:color="auto"/>
                  </w:divBdr>
                  <w:divsChild>
                    <w:div w:id="268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258050">
          <w:marLeft w:val="0"/>
          <w:marRight w:val="0"/>
          <w:marTop w:val="0"/>
          <w:marBottom w:val="0"/>
          <w:divBdr>
            <w:top w:val="none" w:sz="0" w:space="0" w:color="auto"/>
            <w:left w:val="none" w:sz="0" w:space="0" w:color="auto"/>
            <w:bottom w:val="none" w:sz="0" w:space="0" w:color="auto"/>
            <w:right w:val="none" w:sz="0" w:space="0" w:color="auto"/>
          </w:divBdr>
          <w:divsChild>
            <w:div w:id="47144110">
              <w:marLeft w:val="0"/>
              <w:marRight w:val="0"/>
              <w:marTop w:val="0"/>
              <w:marBottom w:val="0"/>
              <w:divBdr>
                <w:top w:val="none" w:sz="0" w:space="0" w:color="auto"/>
                <w:left w:val="none" w:sz="0" w:space="0" w:color="auto"/>
                <w:bottom w:val="none" w:sz="0" w:space="0" w:color="auto"/>
                <w:right w:val="none" w:sz="0" w:space="0" w:color="auto"/>
              </w:divBdr>
              <w:divsChild>
                <w:div w:id="1033919257">
                  <w:marLeft w:val="0"/>
                  <w:marRight w:val="0"/>
                  <w:marTop w:val="0"/>
                  <w:marBottom w:val="0"/>
                  <w:divBdr>
                    <w:top w:val="none" w:sz="0" w:space="0" w:color="auto"/>
                    <w:left w:val="none" w:sz="0" w:space="0" w:color="auto"/>
                    <w:bottom w:val="none" w:sz="0" w:space="0" w:color="auto"/>
                    <w:right w:val="none" w:sz="0" w:space="0" w:color="auto"/>
                  </w:divBdr>
                  <w:divsChild>
                    <w:div w:id="107204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141896">
              <w:marLeft w:val="0"/>
              <w:marRight w:val="0"/>
              <w:marTop w:val="0"/>
              <w:marBottom w:val="0"/>
              <w:divBdr>
                <w:top w:val="none" w:sz="0" w:space="0" w:color="auto"/>
                <w:left w:val="none" w:sz="0" w:space="0" w:color="auto"/>
                <w:bottom w:val="none" w:sz="0" w:space="0" w:color="auto"/>
                <w:right w:val="none" w:sz="0" w:space="0" w:color="auto"/>
              </w:divBdr>
              <w:divsChild>
                <w:div w:id="866017338">
                  <w:marLeft w:val="0"/>
                  <w:marRight w:val="0"/>
                  <w:marTop w:val="0"/>
                  <w:marBottom w:val="0"/>
                  <w:divBdr>
                    <w:top w:val="none" w:sz="0" w:space="0" w:color="auto"/>
                    <w:left w:val="none" w:sz="0" w:space="0" w:color="auto"/>
                    <w:bottom w:val="none" w:sz="0" w:space="0" w:color="auto"/>
                    <w:right w:val="none" w:sz="0" w:space="0" w:color="auto"/>
                  </w:divBdr>
                  <w:divsChild>
                    <w:div w:id="785733873">
                      <w:marLeft w:val="0"/>
                      <w:marRight w:val="0"/>
                      <w:marTop w:val="0"/>
                      <w:marBottom w:val="0"/>
                      <w:divBdr>
                        <w:top w:val="none" w:sz="0" w:space="0" w:color="auto"/>
                        <w:left w:val="none" w:sz="0" w:space="0" w:color="auto"/>
                        <w:bottom w:val="none" w:sz="0" w:space="0" w:color="auto"/>
                        <w:right w:val="none" w:sz="0" w:space="0" w:color="auto"/>
                      </w:divBdr>
                    </w:div>
                  </w:divsChild>
                </w:div>
                <w:div w:id="1498687722">
                  <w:marLeft w:val="0"/>
                  <w:marRight w:val="0"/>
                  <w:marTop w:val="0"/>
                  <w:marBottom w:val="0"/>
                  <w:divBdr>
                    <w:top w:val="none" w:sz="0" w:space="0" w:color="auto"/>
                    <w:left w:val="none" w:sz="0" w:space="0" w:color="auto"/>
                    <w:bottom w:val="none" w:sz="0" w:space="0" w:color="auto"/>
                    <w:right w:val="none" w:sz="0" w:space="0" w:color="auto"/>
                  </w:divBdr>
                  <w:divsChild>
                    <w:div w:id="749623251">
                      <w:marLeft w:val="0"/>
                      <w:marRight w:val="0"/>
                      <w:marTop w:val="0"/>
                      <w:marBottom w:val="0"/>
                      <w:divBdr>
                        <w:top w:val="none" w:sz="0" w:space="0" w:color="auto"/>
                        <w:left w:val="none" w:sz="0" w:space="0" w:color="auto"/>
                        <w:bottom w:val="none" w:sz="0" w:space="0" w:color="auto"/>
                        <w:right w:val="none" w:sz="0" w:space="0" w:color="auto"/>
                      </w:divBdr>
                    </w:div>
                  </w:divsChild>
                </w:div>
                <w:div w:id="135607136">
                  <w:marLeft w:val="0"/>
                  <w:marRight w:val="0"/>
                  <w:marTop w:val="0"/>
                  <w:marBottom w:val="0"/>
                  <w:divBdr>
                    <w:top w:val="none" w:sz="0" w:space="0" w:color="auto"/>
                    <w:left w:val="none" w:sz="0" w:space="0" w:color="auto"/>
                    <w:bottom w:val="none" w:sz="0" w:space="0" w:color="auto"/>
                    <w:right w:val="none" w:sz="0" w:space="0" w:color="auto"/>
                  </w:divBdr>
                  <w:divsChild>
                    <w:div w:id="625044057">
                      <w:marLeft w:val="0"/>
                      <w:marRight w:val="0"/>
                      <w:marTop w:val="0"/>
                      <w:marBottom w:val="0"/>
                      <w:divBdr>
                        <w:top w:val="none" w:sz="0" w:space="0" w:color="auto"/>
                        <w:left w:val="none" w:sz="0" w:space="0" w:color="auto"/>
                        <w:bottom w:val="none" w:sz="0" w:space="0" w:color="auto"/>
                        <w:right w:val="none" w:sz="0" w:space="0" w:color="auto"/>
                      </w:divBdr>
                    </w:div>
                  </w:divsChild>
                </w:div>
                <w:div w:id="442967769">
                  <w:marLeft w:val="0"/>
                  <w:marRight w:val="0"/>
                  <w:marTop w:val="0"/>
                  <w:marBottom w:val="0"/>
                  <w:divBdr>
                    <w:top w:val="none" w:sz="0" w:space="0" w:color="auto"/>
                    <w:left w:val="none" w:sz="0" w:space="0" w:color="auto"/>
                    <w:bottom w:val="none" w:sz="0" w:space="0" w:color="auto"/>
                    <w:right w:val="none" w:sz="0" w:space="0" w:color="auto"/>
                  </w:divBdr>
                  <w:divsChild>
                    <w:div w:id="2041852762">
                      <w:marLeft w:val="0"/>
                      <w:marRight w:val="0"/>
                      <w:marTop w:val="0"/>
                      <w:marBottom w:val="0"/>
                      <w:divBdr>
                        <w:top w:val="none" w:sz="0" w:space="0" w:color="auto"/>
                        <w:left w:val="none" w:sz="0" w:space="0" w:color="auto"/>
                        <w:bottom w:val="none" w:sz="0" w:space="0" w:color="auto"/>
                        <w:right w:val="none" w:sz="0" w:space="0" w:color="auto"/>
                      </w:divBdr>
                    </w:div>
                  </w:divsChild>
                </w:div>
                <w:div w:id="1188561939">
                  <w:marLeft w:val="0"/>
                  <w:marRight w:val="0"/>
                  <w:marTop w:val="0"/>
                  <w:marBottom w:val="0"/>
                  <w:divBdr>
                    <w:top w:val="none" w:sz="0" w:space="0" w:color="auto"/>
                    <w:left w:val="none" w:sz="0" w:space="0" w:color="auto"/>
                    <w:bottom w:val="none" w:sz="0" w:space="0" w:color="auto"/>
                    <w:right w:val="none" w:sz="0" w:space="0" w:color="auto"/>
                  </w:divBdr>
                  <w:divsChild>
                    <w:div w:id="1851866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6525145">
          <w:marLeft w:val="0"/>
          <w:marRight w:val="0"/>
          <w:marTop w:val="0"/>
          <w:marBottom w:val="0"/>
          <w:divBdr>
            <w:top w:val="none" w:sz="0" w:space="0" w:color="auto"/>
            <w:left w:val="none" w:sz="0" w:space="0" w:color="auto"/>
            <w:bottom w:val="none" w:sz="0" w:space="0" w:color="auto"/>
            <w:right w:val="none" w:sz="0" w:space="0" w:color="auto"/>
          </w:divBdr>
          <w:divsChild>
            <w:div w:id="1133869218">
              <w:marLeft w:val="0"/>
              <w:marRight w:val="0"/>
              <w:marTop w:val="0"/>
              <w:marBottom w:val="0"/>
              <w:divBdr>
                <w:top w:val="none" w:sz="0" w:space="0" w:color="auto"/>
                <w:left w:val="none" w:sz="0" w:space="0" w:color="auto"/>
                <w:bottom w:val="none" w:sz="0" w:space="0" w:color="auto"/>
                <w:right w:val="none" w:sz="0" w:space="0" w:color="auto"/>
              </w:divBdr>
              <w:divsChild>
                <w:div w:id="1346859177">
                  <w:marLeft w:val="0"/>
                  <w:marRight w:val="0"/>
                  <w:marTop w:val="0"/>
                  <w:marBottom w:val="0"/>
                  <w:divBdr>
                    <w:top w:val="none" w:sz="0" w:space="0" w:color="auto"/>
                    <w:left w:val="none" w:sz="0" w:space="0" w:color="auto"/>
                    <w:bottom w:val="none" w:sz="0" w:space="0" w:color="auto"/>
                    <w:right w:val="none" w:sz="0" w:space="0" w:color="auto"/>
                  </w:divBdr>
                  <w:divsChild>
                    <w:div w:id="1776946339">
                      <w:marLeft w:val="0"/>
                      <w:marRight w:val="0"/>
                      <w:marTop w:val="0"/>
                      <w:marBottom w:val="0"/>
                      <w:divBdr>
                        <w:top w:val="none" w:sz="0" w:space="0" w:color="auto"/>
                        <w:left w:val="none" w:sz="0" w:space="0" w:color="auto"/>
                        <w:bottom w:val="none" w:sz="0" w:space="0" w:color="auto"/>
                        <w:right w:val="none" w:sz="0" w:space="0" w:color="auto"/>
                      </w:divBdr>
                    </w:div>
                  </w:divsChild>
                </w:div>
                <w:div w:id="150028591">
                  <w:marLeft w:val="0"/>
                  <w:marRight w:val="0"/>
                  <w:marTop w:val="0"/>
                  <w:marBottom w:val="0"/>
                  <w:divBdr>
                    <w:top w:val="none" w:sz="0" w:space="0" w:color="auto"/>
                    <w:left w:val="none" w:sz="0" w:space="0" w:color="auto"/>
                    <w:bottom w:val="none" w:sz="0" w:space="0" w:color="auto"/>
                    <w:right w:val="none" w:sz="0" w:space="0" w:color="auto"/>
                  </w:divBdr>
                  <w:divsChild>
                    <w:div w:id="436412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727797">
              <w:marLeft w:val="0"/>
              <w:marRight w:val="0"/>
              <w:marTop w:val="0"/>
              <w:marBottom w:val="0"/>
              <w:divBdr>
                <w:top w:val="none" w:sz="0" w:space="0" w:color="auto"/>
                <w:left w:val="none" w:sz="0" w:space="0" w:color="auto"/>
                <w:bottom w:val="none" w:sz="0" w:space="0" w:color="auto"/>
                <w:right w:val="none" w:sz="0" w:space="0" w:color="auto"/>
              </w:divBdr>
              <w:divsChild>
                <w:div w:id="437911629">
                  <w:marLeft w:val="0"/>
                  <w:marRight w:val="0"/>
                  <w:marTop w:val="0"/>
                  <w:marBottom w:val="0"/>
                  <w:divBdr>
                    <w:top w:val="none" w:sz="0" w:space="0" w:color="auto"/>
                    <w:left w:val="none" w:sz="0" w:space="0" w:color="auto"/>
                    <w:bottom w:val="none" w:sz="0" w:space="0" w:color="auto"/>
                    <w:right w:val="none" w:sz="0" w:space="0" w:color="auto"/>
                  </w:divBdr>
                  <w:divsChild>
                    <w:div w:id="75632945">
                      <w:marLeft w:val="0"/>
                      <w:marRight w:val="0"/>
                      <w:marTop w:val="0"/>
                      <w:marBottom w:val="0"/>
                      <w:divBdr>
                        <w:top w:val="none" w:sz="0" w:space="0" w:color="auto"/>
                        <w:left w:val="none" w:sz="0" w:space="0" w:color="auto"/>
                        <w:bottom w:val="none" w:sz="0" w:space="0" w:color="auto"/>
                        <w:right w:val="none" w:sz="0" w:space="0" w:color="auto"/>
                      </w:divBdr>
                    </w:div>
                  </w:divsChild>
                </w:div>
                <w:div w:id="1826431832">
                  <w:marLeft w:val="0"/>
                  <w:marRight w:val="0"/>
                  <w:marTop w:val="0"/>
                  <w:marBottom w:val="0"/>
                  <w:divBdr>
                    <w:top w:val="none" w:sz="0" w:space="0" w:color="auto"/>
                    <w:left w:val="none" w:sz="0" w:space="0" w:color="auto"/>
                    <w:bottom w:val="none" w:sz="0" w:space="0" w:color="auto"/>
                    <w:right w:val="none" w:sz="0" w:space="0" w:color="auto"/>
                  </w:divBdr>
                  <w:divsChild>
                    <w:div w:id="480774661">
                      <w:marLeft w:val="0"/>
                      <w:marRight w:val="0"/>
                      <w:marTop w:val="0"/>
                      <w:marBottom w:val="0"/>
                      <w:divBdr>
                        <w:top w:val="none" w:sz="0" w:space="0" w:color="auto"/>
                        <w:left w:val="none" w:sz="0" w:space="0" w:color="auto"/>
                        <w:bottom w:val="none" w:sz="0" w:space="0" w:color="auto"/>
                        <w:right w:val="none" w:sz="0" w:space="0" w:color="auto"/>
                      </w:divBdr>
                    </w:div>
                  </w:divsChild>
                </w:div>
                <w:div w:id="1190876096">
                  <w:marLeft w:val="0"/>
                  <w:marRight w:val="0"/>
                  <w:marTop w:val="0"/>
                  <w:marBottom w:val="0"/>
                  <w:divBdr>
                    <w:top w:val="none" w:sz="0" w:space="0" w:color="auto"/>
                    <w:left w:val="none" w:sz="0" w:space="0" w:color="auto"/>
                    <w:bottom w:val="none" w:sz="0" w:space="0" w:color="auto"/>
                    <w:right w:val="none" w:sz="0" w:space="0" w:color="auto"/>
                  </w:divBdr>
                  <w:divsChild>
                    <w:div w:id="405495223">
                      <w:marLeft w:val="0"/>
                      <w:marRight w:val="0"/>
                      <w:marTop w:val="0"/>
                      <w:marBottom w:val="0"/>
                      <w:divBdr>
                        <w:top w:val="none" w:sz="0" w:space="0" w:color="auto"/>
                        <w:left w:val="none" w:sz="0" w:space="0" w:color="auto"/>
                        <w:bottom w:val="none" w:sz="0" w:space="0" w:color="auto"/>
                        <w:right w:val="none" w:sz="0" w:space="0" w:color="auto"/>
                      </w:divBdr>
                      <w:divsChild>
                        <w:div w:id="190509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48284">
                  <w:marLeft w:val="0"/>
                  <w:marRight w:val="0"/>
                  <w:marTop w:val="0"/>
                  <w:marBottom w:val="0"/>
                  <w:divBdr>
                    <w:top w:val="none" w:sz="0" w:space="0" w:color="auto"/>
                    <w:left w:val="none" w:sz="0" w:space="0" w:color="auto"/>
                    <w:bottom w:val="none" w:sz="0" w:space="0" w:color="auto"/>
                    <w:right w:val="none" w:sz="0" w:space="0" w:color="auto"/>
                  </w:divBdr>
                  <w:divsChild>
                    <w:div w:id="211655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315927">
              <w:marLeft w:val="0"/>
              <w:marRight w:val="0"/>
              <w:marTop w:val="0"/>
              <w:marBottom w:val="0"/>
              <w:divBdr>
                <w:top w:val="none" w:sz="0" w:space="0" w:color="auto"/>
                <w:left w:val="none" w:sz="0" w:space="0" w:color="auto"/>
                <w:bottom w:val="none" w:sz="0" w:space="0" w:color="auto"/>
                <w:right w:val="none" w:sz="0" w:space="0" w:color="auto"/>
              </w:divBdr>
              <w:divsChild>
                <w:div w:id="394622372">
                  <w:marLeft w:val="0"/>
                  <w:marRight w:val="0"/>
                  <w:marTop w:val="0"/>
                  <w:marBottom w:val="0"/>
                  <w:divBdr>
                    <w:top w:val="none" w:sz="0" w:space="0" w:color="auto"/>
                    <w:left w:val="none" w:sz="0" w:space="0" w:color="auto"/>
                    <w:bottom w:val="none" w:sz="0" w:space="0" w:color="auto"/>
                    <w:right w:val="none" w:sz="0" w:space="0" w:color="auto"/>
                  </w:divBdr>
                  <w:divsChild>
                    <w:div w:id="47764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215281">
          <w:marLeft w:val="0"/>
          <w:marRight w:val="0"/>
          <w:marTop w:val="0"/>
          <w:marBottom w:val="0"/>
          <w:divBdr>
            <w:top w:val="none" w:sz="0" w:space="0" w:color="auto"/>
            <w:left w:val="none" w:sz="0" w:space="0" w:color="auto"/>
            <w:bottom w:val="none" w:sz="0" w:space="0" w:color="auto"/>
            <w:right w:val="none" w:sz="0" w:space="0" w:color="auto"/>
          </w:divBdr>
          <w:divsChild>
            <w:div w:id="291254351">
              <w:marLeft w:val="0"/>
              <w:marRight w:val="0"/>
              <w:marTop w:val="0"/>
              <w:marBottom w:val="0"/>
              <w:divBdr>
                <w:top w:val="none" w:sz="0" w:space="0" w:color="auto"/>
                <w:left w:val="none" w:sz="0" w:space="0" w:color="auto"/>
                <w:bottom w:val="none" w:sz="0" w:space="0" w:color="auto"/>
                <w:right w:val="none" w:sz="0" w:space="0" w:color="auto"/>
              </w:divBdr>
              <w:divsChild>
                <w:div w:id="1739010742">
                  <w:marLeft w:val="0"/>
                  <w:marRight w:val="0"/>
                  <w:marTop w:val="0"/>
                  <w:marBottom w:val="0"/>
                  <w:divBdr>
                    <w:top w:val="none" w:sz="0" w:space="0" w:color="auto"/>
                    <w:left w:val="none" w:sz="0" w:space="0" w:color="auto"/>
                    <w:bottom w:val="none" w:sz="0" w:space="0" w:color="auto"/>
                    <w:right w:val="none" w:sz="0" w:space="0" w:color="auto"/>
                  </w:divBdr>
                </w:div>
              </w:divsChild>
            </w:div>
            <w:div w:id="1871992654">
              <w:marLeft w:val="0"/>
              <w:marRight w:val="0"/>
              <w:marTop w:val="0"/>
              <w:marBottom w:val="0"/>
              <w:divBdr>
                <w:top w:val="none" w:sz="0" w:space="0" w:color="auto"/>
                <w:left w:val="none" w:sz="0" w:space="0" w:color="auto"/>
                <w:bottom w:val="none" w:sz="0" w:space="0" w:color="auto"/>
                <w:right w:val="none" w:sz="0" w:space="0" w:color="auto"/>
              </w:divBdr>
              <w:divsChild>
                <w:div w:id="141335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665529">
          <w:marLeft w:val="0"/>
          <w:marRight w:val="0"/>
          <w:marTop w:val="0"/>
          <w:marBottom w:val="0"/>
          <w:divBdr>
            <w:top w:val="none" w:sz="0" w:space="0" w:color="auto"/>
            <w:left w:val="none" w:sz="0" w:space="0" w:color="auto"/>
            <w:bottom w:val="none" w:sz="0" w:space="0" w:color="auto"/>
            <w:right w:val="none" w:sz="0" w:space="0" w:color="auto"/>
          </w:divBdr>
          <w:divsChild>
            <w:div w:id="1961908714">
              <w:marLeft w:val="0"/>
              <w:marRight w:val="0"/>
              <w:marTop w:val="0"/>
              <w:marBottom w:val="0"/>
              <w:divBdr>
                <w:top w:val="none" w:sz="0" w:space="0" w:color="auto"/>
                <w:left w:val="none" w:sz="0" w:space="0" w:color="auto"/>
                <w:bottom w:val="none" w:sz="0" w:space="0" w:color="auto"/>
                <w:right w:val="none" w:sz="0" w:space="0" w:color="auto"/>
              </w:divBdr>
              <w:divsChild>
                <w:div w:id="1834568565">
                  <w:marLeft w:val="0"/>
                  <w:marRight w:val="0"/>
                  <w:marTop w:val="0"/>
                  <w:marBottom w:val="0"/>
                  <w:divBdr>
                    <w:top w:val="none" w:sz="0" w:space="0" w:color="auto"/>
                    <w:left w:val="none" w:sz="0" w:space="0" w:color="auto"/>
                    <w:bottom w:val="none" w:sz="0" w:space="0" w:color="auto"/>
                    <w:right w:val="none" w:sz="0" w:space="0" w:color="auto"/>
                  </w:divBdr>
                  <w:divsChild>
                    <w:div w:id="15253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8154904">
          <w:marLeft w:val="0"/>
          <w:marRight w:val="0"/>
          <w:marTop w:val="0"/>
          <w:marBottom w:val="0"/>
          <w:divBdr>
            <w:top w:val="none" w:sz="0" w:space="0" w:color="auto"/>
            <w:left w:val="none" w:sz="0" w:space="0" w:color="auto"/>
            <w:bottom w:val="none" w:sz="0" w:space="0" w:color="auto"/>
            <w:right w:val="none" w:sz="0" w:space="0" w:color="auto"/>
          </w:divBdr>
          <w:divsChild>
            <w:div w:id="1979720598">
              <w:marLeft w:val="0"/>
              <w:marRight w:val="0"/>
              <w:marTop w:val="0"/>
              <w:marBottom w:val="0"/>
              <w:divBdr>
                <w:top w:val="none" w:sz="0" w:space="0" w:color="auto"/>
                <w:left w:val="none" w:sz="0" w:space="0" w:color="auto"/>
                <w:bottom w:val="none" w:sz="0" w:space="0" w:color="auto"/>
                <w:right w:val="none" w:sz="0" w:space="0" w:color="auto"/>
              </w:divBdr>
              <w:divsChild>
                <w:div w:id="316808887">
                  <w:marLeft w:val="0"/>
                  <w:marRight w:val="0"/>
                  <w:marTop w:val="0"/>
                  <w:marBottom w:val="0"/>
                  <w:divBdr>
                    <w:top w:val="none" w:sz="0" w:space="0" w:color="auto"/>
                    <w:left w:val="none" w:sz="0" w:space="0" w:color="auto"/>
                    <w:bottom w:val="none" w:sz="0" w:space="0" w:color="auto"/>
                    <w:right w:val="none" w:sz="0" w:space="0" w:color="auto"/>
                  </w:divBdr>
                  <w:divsChild>
                    <w:div w:id="97618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999045">
          <w:marLeft w:val="0"/>
          <w:marRight w:val="0"/>
          <w:marTop w:val="0"/>
          <w:marBottom w:val="0"/>
          <w:divBdr>
            <w:top w:val="none" w:sz="0" w:space="0" w:color="auto"/>
            <w:left w:val="none" w:sz="0" w:space="0" w:color="auto"/>
            <w:bottom w:val="none" w:sz="0" w:space="0" w:color="auto"/>
            <w:right w:val="none" w:sz="0" w:space="0" w:color="auto"/>
          </w:divBdr>
          <w:divsChild>
            <w:div w:id="1554266355">
              <w:marLeft w:val="0"/>
              <w:marRight w:val="0"/>
              <w:marTop w:val="0"/>
              <w:marBottom w:val="0"/>
              <w:divBdr>
                <w:top w:val="none" w:sz="0" w:space="0" w:color="auto"/>
                <w:left w:val="none" w:sz="0" w:space="0" w:color="auto"/>
                <w:bottom w:val="none" w:sz="0" w:space="0" w:color="auto"/>
                <w:right w:val="none" w:sz="0" w:space="0" w:color="auto"/>
              </w:divBdr>
              <w:divsChild>
                <w:div w:id="1125003099">
                  <w:marLeft w:val="0"/>
                  <w:marRight w:val="0"/>
                  <w:marTop w:val="0"/>
                  <w:marBottom w:val="0"/>
                  <w:divBdr>
                    <w:top w:val="none" w:sz="0" w:space="0" w:color="auto"/>
                    <w:left w:val="none" w:sz="0" w:space="0" w:color="auto"/>
                    <w:bottom w:val="none" w:sz="0" w:space="0" w:color="auto"/>
                    <w:right w:val="none" w:sz="0" w:space="0" w:color="auto"/>
                  </w:divBdr>
                </w:div>
              </w:divsChild>
            </w:div>
            <w:div w:id="68189383">
              <w:marLeft w:val="0"/>
              <w:marRight w:val="0"/>
              <w:marTop w:val="0"/>
              <w:marBottom w:val="0"/>
              <w:divBdr>
                <w:top w:val="none" w:sz="0" w:space="0" w:color="auto"/>
                <w:left w:val="none" w:sz="0" w:space="0" w:color="auto"/>
                <w:bottom w:val="none" w:sz="0" w:space="0" w:color="auto"/>
                <w:right w:val="none" w:sz="0" w:space="0" w:color="auto"/>
              </w:divBdr>
              <w:divsChild>
                <w:div w:id="179772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330334">
          <w:marLeft w:val="0"/>
          <w:marRight w:val="0"/>
          <w:marTop w:val="0"/>
          <w:marBottom w:val="0"/>
          <w:divBdr>
            <w:top w:val="none" w:sz="0" w:space="0" w:color="auto"/>
            <w:left w:val="none" w:sz="0" w:space="0" w:color="auto"/>
            <w:bottom w:val="none" w:sz="0" w:space="0" w:color="auto"/>
            <w:right w:val="none" w:sz="0" w:space="0" w:color="auto"/>
          </w:divBdr>
          <w:divsChild>
            <w:div w:id="1151412210">
              <w:marLeft w:val="0"/>
              <w:marRight w:val="0"/>
              <w:marTop w:val="0"/>
              <w:marBottom w:val="0"/>
              <w:divBdr>
                <w:top w:val="none" w:sz="0" w:space="0" w:color="auto"/>
                <w:left w:val="none" w:sz="0" w:space="0" w:color="auto"/>
                <w:bottom w:val="none" w:sz="0" w:space="0" w:color="auto"/>
                <w:right w:val="none" w:sz="0" w:space="0" w:color="auto"/>
              </w:divBdr>
              <w:divsChild>
                <w:div w:id="72245946">
                  <w:marLeft w:val="0"/>
                  <w:marRight w:val="0"/>
                  <w:marTop w:val="0"/>
                  <w:marBottom w:val="0"/>
                  <w:divBdr>
                    <w:top w:val="none" w:sz="0" w:space="0" w:color="auto"/>
                    <w:left w:val="none" w:sz="0" w:space="0" w:color="auto"/>
                    <w:bottom w:val="none" w:sz="0" w:space="0" w:color="auto"/>
                    <w:right w:val="none" w:sz="0" w:space="0" w:color="auto"/>
                  </w:divBdr>
                  <w:divsChild>
                    <w:div w:id="2047022488">
                      <w:marLeft w:val="0"/>
                      <w:marRight w:val="0"/>
                      <w:marTop w:val="0"/>
                      <w:marBottom w:val="0"/>
                      <w:divBdr>
                        <w:top w:val="none" w:sz="0" w:space="0" w:color="auto"/>
                        <w:left w:val="none" w:sz="0" w:space="0" w:color="auto"/>
                        <w:bottom w:val="none" w:sz="0" w:space="0" w:color="auto"/>
                        <w:right w:val="none" w:sz="0" w:space="0" w:color="auto"/>
                      </w:divBdr>
                    </w:div>
                  </w:divsChild>
                </w:div>
                <w:div w:id="1492522311">
                  <w:marLeft w:val="0"/>
                  <w:marRight w:val="0"/>
                  <w:marTop w:val="0"/>
                  <w:marBottom w:val="0"/>
                  <w:divBdr>
                    <w:top w:val="none" w:sz="0" w:space="0" w:color="auto"/>
                    <w:left w:val="none" w:sz="0" w:space="0" w:color="auto"/>
                    <w:bottom w:val="none" w:sz="0" w:space="0" w:color="auto"/>
                    <w:right w:val="none" w:sz="0" w:space="0" w:color="auto"/>
                  </w:divBdr>
                  <w:divsChild>
                    <w:div w:id="75401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438452">
          <w:marLeft w:val="0"/>
          <w:marRight w:val="0"/>
          <w:marTop w:val="0"/>
          <w:marBottom w:val="0"/>
          <w:divBdr>
            <w:top w:val="none" w:sz="0" w:space="0" w:color="auto"/>
            <w:left w:val="none" w:sz="0" w:space="0" w:color="auto"/>
            <w:bottom w:val="none" w:sz="0" w:space="0" w:color="auto"/>
            <w:right w:val="none" w:sz="0" w:space="0" w:color="auto"/>
          </w:divBdr>
          <w:divsChild>
            <w:div w:id="15271975">
              <w:marLeft w:val="0"/>
              <w:marRight w:val="0"/>
              <w:marTop w:val="0"/>
              <w:marBottom w:val="0"/>
              <w:divBdr>
                <w:top w:val="none" w:sz="0" w:space="0" w:color="auto"/>
                <w:left w:val="none" w:sz="0" w:space="0" w:color="auto"/>
                <w:bottom w:val="none" w:sz="0" w:space="0" w:color="auto"/>
                <w:right w:val="none" w:sz="0" w:space="0" w:color="auto"/>
              </w:divBdr>
              <w:divsChild>
                <w:div w:id="1523713211">
                  <w:marLeft w:val="0"/>
                  <w:marRight w:val="0"/>
                  <w:marTop w:val="0"/>
                  <w:marBottom w:val="0"/>
                  <w:divBdr>
                    <w:top w:val="none" w:sz="0" w:space="0" w:color="auto"/>
                    <w:left w:val="none" w:sz="0" w:space="0" w:color="auto"/>
                    <w:bottom w:val="none" w:sz="0" w:space="0" w:color="auto"/>
                    <w:right w:val="none" w:sz="0" w:space="0" w:color="auto"/>
                  </w:divBdr>
                  <w:divsChild>
                    <w:div w:id="1182283243">
                      <w:marLeft w:val="0"/>
                      <w:marRight w:val="0"/>
                      <w:marTop w:val="0"/>
                      <w:marBottom w:val="0"/>
                      <w:divBdr>
                        <w:top w:val="none" w:sz="0" w:space="0" w:color="auto"/>
                        <w:left w:val="none" w:sz="0" w:space="0" w:color="auto"/>
                        <w:bottom w:val="none" w:sz="0" w:space="0" w:color="auto"/>
                        <w:right w:val="none" w:sz="0" w:space="0" w:color="auto"/>
                      </w:divBdr>
                      <w:divsChild>
                        <w:div w:id="1458260789">
                          <w:marLeft w:val="0"/>
                          <w:marRight w:val="0"/>
                          <w:marTop w:val="0"/>
                          <w:marBottom w:val="0"/>
                          <w:divBdr>
                            <w:top w:val="none" w:sz="0" w:space="0" w:color="auto"/>
                            <w:left w:val="none" w:sz="0" w:space="0" w:color="auto"/>
                            <w:bottom w:val="none" w:sz="0" w:space="0" w:color="auto"/>
                            <w:right w:val="none" w:sz="0" w:space="0" w:color="auto"/>
                          </w:divBdr>
                        </w:div>
                        <w:div w:id="1391266648">
                          <w:marLeft w:val="0"/>
                          <w:marRight w:val="0"/>
                          <w:marTop w:val="0"/>
                          <w:marBottom w:val="0"/>
                          <w:divBdr>
                            <w:top w:val="none" w:sz="0" w:space="0" w:color="auto"/>
                            <w:left w:val="none" w:sz="0" w:space="0" w:color="auto"/>
                            <w:bottom w:val="none" w:sz="0" w:space="0" w:color="auto"/>
                            <w:right w:val="none" w:sz="0" w:space="0" w:color="auto"/>
                          </w:divBdr>
                        </w:div>
                      </w:divsChild>
                    </w:div>
                    <w:div w:id="1732537731">
                      <w:marLeft w:val="0"/>
                      <w:marRight w:val="0"/>
                      <w:marTop w:val="0"/>
                      <w:marBottom w:val="0"/>
                      <w:divBdr>
                        <w:top w:val="none" w:sz="0" w:space="0" w:color="auto"/>
                        <w:left w:val="none" w:sz="0" w:space="0" w:color="auto"/>
                        <w:bottom w:val="none" w:sz="0" w:space="0" w:color="auto"/>
                        <w:right w:val="none" w:sz="0" w:space="0" w:color="auto"/>
                      </w:divBdr>
                      <w:divsChild>
                        <w:div w:id="535434317">
                          <w:marLeft w:val="0"/>
                          <w:marRight w:val="0"/>
                          <w:marTop w:val="0"/>
                          <w:marBottom w:val="0"/>
                          <w:divBdr>
                            <w:top w:val="none" w:sz="0" w:space="0" w:color="auto"/>
                            <w:left w:val="none" w:sz="0" w:space="0" w:color="auto"/>
                            <w:bottom w:val="none" w:sz="0" w:space="0" w:color="auto"/>
                            <w:right w:val="none" w:sz="0" w:space="0" w:color="auto"/>
                          </w:divBdr>
                        </w:div>
                      </w:divsChild>
                    </w:div>
                    <w:div w:id="472872363">
                      <w:marLeft w:val="0"/>
                      <w:marRight w:val="0"/>
                      <w:marTop w:val="0"/>
                      <w:marBottom w:val="0"/>
                      <w:divBdr>
                        <w:top w:val="none" w:sz="0" w:space="0" w:color="auto"/>
                        <w:left w:val="none" w:sz="0" w:space="0" w:color="auto"/>
                        <w:bottom w:val="none" w:sz="0" w:space="0" w:color="auto"/>
                        <w:right w:val="none" w:sz="0" w:space="0" w:color="auto"/>
                      </w:divBdr>
                      <w:divsChild>
                        <w:div w:id="1660186953">
                          <w:marLeft w:val="0"/>
                          <w:marRight w:val="0"/>
                          <w:marTop w:val="0"/>
                          <w:marBottom w:val="0"/>
                          <w:divBdr>
                            <w:top w:val="none" w:sz="0" w:space="0" w:color="auto"/>
                            <w:left w:val="none" w:sz="0" w:space="0" w:color="auto"/>
                            <w:bottom w:val="none" w:sz="0" w:space="0" w:color="auto"/>
                            <w:right w:val="none" w:sz="0" w:space="0" w:color="auto"/>
                          </w:divBdr>
                        </w:div>
                        <w:div w:id="86895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utneysw15.com/default.asp?section=info&amp;page=issuedhrfields013.htm" TargetMode="External"/><Relationship Id="rId18" Type="http://schemas.openxmlformats.org/officeDocument/2006/relationships/hyperlink" Target="https://thephraser.com/2012/05/04/dover-house-lions-a-small-football-club-in-south-west-london/" TargetMode="External"/><Relationship Id="rId26" Type="http://schemas.openxmlformats.org/officeDocument/2006/relationships/image" Target="media/image4.emf"/><Relationship Id="rId21" Type="http://schemas.openxmlformats.org/officeDocument/2006/relationships/hyperlink" Target="https://tootingtriangle.com" TargetMode="External"/><Relationship Id="rId34" Type="http://schemas.openxmlformats.org/officeDocument/2006/relationships/hyperlink" Target="https://balhamfc.us19.list-manage.com/track/click?u=0477cc23289b4156c3ad5d3dd&amp;id=2d6e296e91&amp;e=8f06d90908" TargetMode="External"/><Relationship Id="rId7" Type="http://schemas.openxmlformats.org/officeDocument/2006/relationships/hyperlink" Target="https://www.wandsworth.gov.uk/media/10183/infrastructure_delivery_plan_2022.pdf" TargetMode="External"/><Relationship Id="rId12" Type="http://schemas.openxmlformats.org/officeDocument/2006/relationships/hyperlink" Target="https://www.wandsworth.gov.uk/media/10183/infrastructure_delivery_plan_2022.pdf" TargetMode="External"/><Relationship Id="rId17" Type="http://schemas.openxmlformats.org/officeDocument/2006/relationships/hyperlink" Target="https://www.wandsworth.gov.uk/news/2021-news/news-february-2021/community-s-wishes-granted-with-new-management-model-agreed-for-playing-fields/" TargetMode="External"/><Relationship Id="rId25" Type="http://schemas.openxmlformats.org/officeDocument/2006/relationships/image" Target="media/image3.emf"/><Relationship Id="rId33" Type="http://schemas.openxmlformats.org/officeDocument/2006/relationships/image" Target="media/image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twitter.com/roehamptonpf" TargetMode="External"/><Relationship Id="rId20" Type="http://schemas.openxmlformats.org/officeDocument/2006/relationships/hyperlink" Target="https://balhamfc.com/news/club-statement---tooting-triangle" TargetMode="External"/><Relationship Id="rId29"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utneysw15.com/default.asp?section=info&amp;page=issuedhrfields016.htm" TargetMode="External"/><Relationship Id="rId24" Type="http://schemas.openxmlformats.org/officeDocument/2006/relationships/image" Target="media/image2.emf"/><Relationship Id="rId32" Type="http://schemas.openxmlformats.org/officeDocument/2006/relationships/hyperlink" Target="https://balhamfc.us19.list-manage.com/track/click?u=0477cc23289b4156c3ad5d3dd&amp;id=be92476f5d&amp;e=8f06d90908" TargetMode="Externa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putneysw15.com/default.asp?section=info&amp;page=issuedhrfields013.htm" TargetMode="External"/><Relationship Id="rId23" Type="http://schemas.openxmlformats.org/officeDocument/2006/relationships/hyperlink" Target="https://rockslane.co.uk/friday-night-fives-balham/" TargetMode="External"/><Relationship Id="rId28" Type="http://schemas.openxmlformats.org/officeDocument/2006/relationships/hyperlink" Target="mailto:info@balhamfc.com" TargetMode="External"/><Relationship Id="rId36"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hyperlink" Target="https://balhamfc.com/news/new-club-training-development" TargetMode="External"/><Relationship Id="rId31" Type="http://schemas.openxmlformats.org/officeDocument/2006/relationships/hyperlink" Target="https://balhamfc.us19.list-manage.com/track/click?u=0477cc23289b4156c3ad5d3dd&amp;id=222e9da963&amp;e=8f06d90908" TargetMode="External"/><Relationship Id="rId4" Type="http://schemas.openxmlformats.org/officeDocument/2006/relationships/webSettings" Target="webSettings.xml"/><Relationship Id="rId9" Type="http://schemas.openxmlformats.org/officeDocument/2006/relationships/hyperlink" Target="https://www.mylondon.news/news/south-london-news/take-look-around-stunning-new-17645776" TargetMode="External"/><Relationship Id="rId14" Type="http://schemas.openxmlformats.org/officeDocument/2006/relationships/hyperlink" Target="https://www.change.org/p/jo-shearer-save-roehampton-playing-fields" TargetMode="External"/><Relationship Id="rId22" Type="http://schemas.openxmlformats.org/officeDocument/2006/relationships/hyperlink" Target="https://rockslane.co.uk/sports-dome-at-rocks-lane/" TargetMode="External"/><Relationship Id="rId27" Type="http://schemas.openxmlformats.org/officeDocument/2006/relationships/image" Target="media/image5.emf"/><Relationship Id="rId30" Type="http://schemas.openxmlformats.org/officeDocument/2006/relationships/hyperlink" Target="https://balhamfc.us19.list-manage.com/track/click?u=0477cc23289b4156c3ad5d3dd&amp;id=eca014782d&amp;e=8f06d90908" TargetMode="External"/><Relationship Id="rId35" Type="http://schemas.openxmlformats.org/officeDocument/2006/relationships/header" Target="header1.xml"/><Relationship Id="rId8" Type="http://schemas.openxmlformats.org/officeDocument/2006/relationships/hyperlink" Target="https://www.mylondon.news/news/south-london-news/south-london-hospital-gets-new-22355939"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3446</Words>
  <Characters>19648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Albrecht</dc:creator>
  <cp:keywords/>
  <dc:description/>
  <cp:lastModifiedBy>Microsoft Office User</cp:lastModifiedBy>
  <cp:revision>2</cp:revision>
  <dcterms:created xsi:type="dcterms:W3CDTF">2022-05-02T19:37:00Z</dcterms:created>
  <dcterms:modified xsi:type="dcterms:W3CDTF">2022-05-02T19:37:00Z</dcterms:modified>
</cp:coreProperties>
</file>